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974" w:rsidRDefault="005B4974" w:rsidP="00B1265B">
      <w:pPr>
        <w:shd w:val="clear" w:color="auto" w:fill="FFFFFF" w:themeFill="background1"/>
        <w:spacing w:before="60" w:after="0" w:line="336" w:lineRule="atLeast"/>
        <w:outlineLvl w:val="2"/>
        <w:rPr>
          <w:rFonts w:ascii="Georgia" w:eastAsia="Times New Roman" w:hAnsi="Georgia" w:cs="Times New Roman"/>
          <w:color w:val="CC6600"/>
          <w:sz w:val="16"/>
          <w:szCs w:val="16"/>
          <w:lang w:eastAsia="es-AR"/>
        </w:rPr>
      </w:pPr>
    </w:p>
    <w:p w:rsidR="005B4974" w:rsidRDefault="005B4974" w:rsidP="00B1265B">
      <w:pPr>
        <w:shd w:val="clear" w:color="auto" w:fill="FFFFFF" w:themeFill="background1"/>
        <w:spacing w:before="60" w:after="0" w:line="336" w:lineRule="atLeast"/>
        <w:outlineLvl w:val="2"/>
        <w:rPr>
          <w:rFonts w:ascii="Georgia" w:eastAsia="Times New Roman" w:hAnsi="Georgia" w:cs="Times New Roman"/>
          <w:color w:val="CC6600"/>
          <w:sz w:val="16"/>
          <w:szCs w:val="16"/>
          <w:lang w:eastAsia="es-AR"/>
        </w:rPr>
      </w:pPr>
    </w:p>
    <w:p w:rsidR="005B4974" w:rsidRPr="00256409" w:rsidRDefault="005B4974" w:rsidP="00B1265B">
      <w:pPr>
        <w:shd w:val="clear" w:color="auto" w:fill="FFFFFF" w:themeFill="background1"/>
        <w:spacing w:before="60" w:after="0" w:line="336" w:lineRule="atLeast"/>
        <w:outlineLvl w:val="2"/>
        <w:rPr>
          <w:rFonts w:ascii="Georgia" w:eastAsia="Times New Roman" w:hAnsi="Georgia" w:cs="Times New Roman"/>
          <w:color w:val="000000" w:themeColor="text1"/>
          <w:sz w:val="16"/>
          <w:szCs w:val="16"/>
          <w:lang w:eastAsia="es-AR"/>
        </w:rPr>
      </w:pPr>
    </w:p>
    <w:p w:rsidR="005B4974" w:rsidRPr="00256409" w:rsidRDefault="005B4974" w:rsidP="00B1265B">
      <w:pPr>
        <w:shd w:val="clear" w:color="auto" w:fill="FFFFFF" w:themeFill="background1"/>
        <w:spacing w:before="60" w:after="0" w:line="336" w:lineRule="atLeast"/>
        <w:outlineLvl w:val="2"/>
        <w:rPr>
          <w:rFonts w:ascii="Georgia" w:eastAsia="Times New Roman" w:hAnsi="Georgia" w:cs="Times New Roman"/>
          <w:color w:val="000000" w:themeColor="text1"/>
          <w:sz w:val="16"/>
          <w:szCs w:val="16"/>
          <w:lang w:eastAsia="es-AR"/>
        </w:rPr>
      </w:pPr>
    </w:p>
    <w:p w:rsidR="005B4974" w:rsidRPr="00256409" w:rsidRDefault="005B4974" w:rsidP="00B1265B">
      <w:pPr>
        <w:shd w:val="clear" w:color="auto" w:fill="FFFFFF" w:themeFill="background1"/>
        <w:spacing w:before="60" w:after="0" w:line="336" w:lineRule="atLeast"/>
        <w:outlineLvl w:val="2"/>
        <w:rPr>
          <w:rFonts w:ascii="Georgia" w:eastAsia="Times New Roman" w:hAnsi="Georgia" w:cs="Times New Roman"/>
          <w:color w:val="000000" w:themeColor="text1"/>
          <w:sz w:val="16"/>
          <w:szCs w:val="16"/>
          <w:lang w:eastAsia="es-AR"/>
        </w:rPr>
      </w:pPr>
      <w:r w:rsidRPr="00256409">
        <w:rPr>
          <w:rFonts w:ascii="Georgia" w:eastAsia="Times New Roman" w:hAnsi="Georgia" w:cs="Times New Roman"/>
          <w:color w:val="000000" w:themeColor="text1"/>
          <w:sz w:val="16"/>
          <w:szCs w:val="16"/>
          <w:lang w:eastAsia="es-AR"/>
        </w:rPr>
        <w:t xml:space="preserve">Como Instalar </w:t>
      </w:r>
      <w:proofErr w:type="spellStart"/>
      <w:r w:rsidRPr="00256409">
        <w:rPr>
          <w:rFonts w:ascii="Georgia" w:eastAsia="Times New Roman" w:hAnsi="Georgia" w:cs="Times New Roman"/>
          <w:color w:val="000000" w:themeColor="text1"/>
          <w:sz w:val="16"/>
          <w:szCs w:val="16"/>
          <w:lang w:eastAsia="es-AR"/>
        </w:rPr>
        <w:t>Leds</w:t>
      </w:r>
      <w:proofErr w:type="spellEnd"/>
    </w:p>
    <w:p w:rsidR="005B4974" w:rsidRPr="00256409" w:rsidRDefault="005B4974" w:rsidP="00B1265B">
      <w:pPr>
        <w:shd w:val="clear" w:color="auto" w:fill="FFFFFF" w:themeFill="background1"/>
        <w:spacing w:after="180" w:line="384" w:lineRule="atLeast"/>
        <w:rPr>
          <w:rFonts w:ascii="Georgia" w:eastAsia="Times New Roman" w:hAnsi="Georgia" w:cs="Times New Roman"/>
          <w:color w:val="000000" w:themeColor="text1"/>
          <w:sz w:val="16"/>
          <w:szCs w:val="16"/>
          <w:lang w:eastAsia="es-AR"/>
        </w:rPr>
      </w:pPr>
      <w:r w:rsidRPr="00256409">
        <w:rPr>
          <w:rFonts w:ascii="Georgia" w:eastAsia="Times New Roman" w:hAnsi="Georgia" w:cs="Times New Roman"/>
          <w:color w:val="000000" w:themeColor="text1"/>
          <w:sz w:val="16"/>
          <w:szCs w:val="16"/>
          <w:lang w:eastAsia="es-AR"/>
        </w:rPr>
        <w:t xml:space="preserve">¿Cómo se conectan los </w:t>
      </w:r>
      <w:proofErr w:type="spellStart"/>
      <w:r w:rsidRPr="00256409">
        <w:rPr>
          <w:rFonts w:ascii="Georgia" w:eastAsia="Times New Roman" w:hAnsi="Georgia" w:cs="Times New Roman"/>
          <w:color w:val="000000" w:themeColor="text1"/>
          <w:sz w:val="16"/>
          <w:szCs w:val="16"/>
          <w:lang w:eastAsia="es-AR"/>
        </w:rPr>
        <w:t>LEDs</w:t>
      </w:r>
      <w:proofErr w:type="spellEnd"/>
      <w:r w:rsidRPr="00256409">
        <w:rPr>
          <w:rFonts w:ascii="Georgia" w:eastAsia="Times New Roman" w:hAnsi="Georgia" w:cs="Times New Roman"/>
          <w:color w:val="000000" w:themeColor="text1"/>
          <w:sz w:val="16"/>
          <w:szCs w:val="16"/>
          <w:lang w:eastAsia="es-AR"/>
        </w:rPr>
        <w:t>? </w:t>
      </w:r>
      <w:r w:rsidRPr="00256409">
        <w:rPr>
          <w:rFonts w:ascii="Georgia" w:eastAsia="Times New Roman" w:hAnsi="Georgia" w:cs="Times New Roman"/>
          <w:color w:val="000000" w:themeColor="text1"/>
          <w:sz w:val="16"/>
          <w:szCs w:val="16"/>
          <w:lang w:eastAsia="es-AR"/>
        </w:rPr>
        <w:br/>
      </w:r>
      <w:r w:rsidRPr="00256409">
        <w:rPr>
          <w:rFonts w:ascii="Georgia" w:eastAsia="Times New Roman" w:hAnsi="Georgia" w:cs="Times New Roman"/>
          <w:noProof/>
          <w:color w:val="000000" w:themeColor="text1"/>
          <w:sz w:val="16"/>
          <w:szCs w:val="16"/>
          <w:lang w:eastAsia="es-AR"/>
        </w:rPr>
        <w:drawing>
          <wp:inline distT="0" distB="0" distL="0" distR="0" wp14:anchorId="5BAE1419" wp14:editId="4045D787">
            <wp:extent cx="5715" cy="5715"/>
            <wp:effectExtent l="0" t="0" r="0" b="0"/>
            <wp:docPr id="1" name="Imagen 1" descr="142fc496eac1104b24ae30fdcb1cff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42fc496eac1104b24ae30fdcb1cffa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Pr="00256409">
        <w:rPr>
          <w:rFonts w:ascii="Georgia" w:eastAsia="Times New Roman" w:hAnsi="Georgia" w:cs="Times New Roman"/>
          <w:color w:val="000000" w:themeColor="text1"/>
          <w:sz w:val="16"/>
          <w:szCs w:val="16"/>
          <w:lang w:eastAsia="es-AR"/>
        </w:rPr>
        <w:t xml:space="preserve">Los </w:t>
      </w:r>
      <w:proofErr w:type="spellStart"/>
      <w:r w:rsidRPr="00256409">
        <w:rPr>
          <w:rFonts w:ascii="Georgia" w:eastAsia="Times New Roman" w:hAnsi="Georgia" w:cs="Times New Roman"/>
          <w:color w:val="000000" w:themeColor="text1"/>
          <w:sz w:val="16"/>
          <w:szCs w:val="16"/>
          <w:lang w:eastAsia="es-AR"/>
        </w:rPr>
        <w:t>LEDs</w:t>
      </w:r>
      <w:proofErr w:type="spellEnd"/>
      <w:r w:rsidRPr="00256409">
        <w:rPr>
          <w:rFonts w:ascii="Georgia" w:eastAsia="Times New Roman" w:hAnsi="Georgia" w:cs="Times New Roman"/>
          <w:color w:val="000000" w:themeColor="text1"/>
          <w:sz w:val="16"/>
          <w:szCs w:val="16"/>
          <w:lang w:eastAsia="es-AR"/>
        </w:rPr>
        <w:t xml:space="preserve"> son lámparas de estado sólido, es decir sin filamento ni gas inerte que lo rodee, ni cápsula de vidrio que lo recubra. El LED (acrónimo del inglés de Light </w:t>
      </w:r>
      <w:proofErr w:type="spellStart"/>
      <w:r w:rsidRPr="00256409">
        <w:rPr>
          <w:rFonts w:ascii="Georgia" w:eastAsia="Times New Roman" w:hAnsi="Georgia" w:cs="Times New Roman"/>
          <w:color w:val="000000" w:themeColor="text1"/>
          <w:sz w:val="16"/>
          <w:szCs w:val="16"/>
          <w:lang w:eastAsia="es-AR"/>
        </w:rPr>
        <w:t>Emitting</w:t>
      </w:r>
      <w:proofErr w:type="spellEnd"/>
      <w:r w:rsidRPr="00256409">
        <w:rPr>
          <w:rFonts w:ascii="Georgia" w:eastAsia="Times New Roman" w:hAnsi="Georgia" w:cs="Times New Roman"/>
          <w:color w:val="000000" w:themeColor="text1"/>
          <w:sz w:val="16"/>
          <w:szCs w:val="16"/>
          <w:lang w:eastAsia="es-AR"/>
        </w:rPr>
        <w:t xml:space="preserve"> </w:t>
      </w:r>
      <w:proofErr w:type="spellStart"/>
      <w:r w:rsidRPr="00256409">
        <w:rPr>
          <w:rFonts w:ascii="Georgia" w:eastAsia="Times New Roman" w:hAnsi="Georgia" w:cs="Times New Roman"/>
          <w:color w:val="000000" w:themeColor="text1"/>
          <w:sz w:val="16"/>
          <w:szCs w:val="16"/>
          <w:lang w:eastAsia="es-AR"/>
        </w:rPr>
        <w:t>Diode</w:t>
      </w:r>
      <w:proofErr w:type="spellEnd"/>
      <w:r w:rsidRPr="00256409">
        <w:rPr>
          <w:rFonts w:ascii="Georgia" w:eastAsia="Times New Roman" w:hAnsi="Georgia" w:cs="Times New Roman"/>
          <w:color w:val="000000" w:themeColor="text1"/>
          <w:sz w:val="16"/>
          <w:szCs w:val="16"/>
          <w:lang w:eastAsia="es-AR"/>
        </w:rPr>
        <w:t>) o Diodo emisor de luz es un semiconductor (diodo) unido a dos terminales cátodo y ánodo (negativo y positivo respectivamente) recubierto por una resina epoxi transparente o traslucida. Cuando una corriente circula por la juntura semiconductora PN que forma el diodo, se produce un efecto llamado electroluminiscencia. El color de la luz emitida (longitud de onda), dependerá del material semiconductor empleado en la construcción del diodo y puede variar desde el ultravioleta, pasando por el espectro visible, hasta el infrarrojo. </w:t>
      </w:r>
    </w:p>
    <w:p w:rsidR="0052687E" w:rsidRDefault="005B4974" w:rsidP="00281880">
      <w:pPr>
        <w:shd w:val="clear" w:color="auto" w:fill="FFFFFF" w:themeFill="background1"/>
        <w:rPr>
          <w:rStyle w:val="apple-converted-space"/>
          <w:rFonts w:ascii="Georgia" w:hAnsi="Georgia"/>
          <w:color w:val="FFFFFF"/>
          <w:sz w:val="20"/>
          <w:szCs w:val="20"/>
          <w:shd w:val="clear" w:color="auto" w:fill="191919"/>
        </w:rPr>
      </w:pPr>
      <w:r w:rsidRPr="00281880">
        <w:rPr>
          <w:rFonts w:ascii="Georgia" w:hAnsi="Georgia"/>
          <w:color w:val="000000" w:themeColor="text1"/>
          <w:sz w:val="20"/>
          <w:szCs w:val="20"/>
          <w:shd w:val="clear" w:color="auto" w:fill="FFFFFF" w:themeFill="background1"/>
        </w:rPr>
        <w:t>Polaridad</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 xml:space="preserve">Por tratarse de dispositivos electrónicos semiconductores, los </w:t>
      </w:r>
      <w:proofErr w:type="spellStart"/>
      <w:r w:rsidRPr="00281880">
        <w:rPr>
          <w:rFonts w:ascii="Georgia" w:hAnsi="Georgia"/>
          <w:color w:val="000000" w:themeColor="text1"/>
          <w:sz w:val="20"/>
          <w:szCs w:val="20"/>
          <w:shd w:val="clear" w:color="auto" w:fill="FFFFFF" w:themeFill="background1"/>
        </w:rPr>
        <w:t>LEDs</w:t>
      </w:r>
      <w:proofErr w:type="spellEnd"/>
      <w:r w:rsidRPr="00281880">
        <w:rPr>
          <w:rFonts w:ascii="Georgia" w:hAnsi="Georgia"/>
          <w:color w:val="000000" w:themeColor="text1"/>
          <w:sz w:val="20"/>
          <w:szCs w:val="20"/>
          <w:shd w:val="clear" w:color="auto" w:fill="FFFFFF" w:themeFill="background1"/>
        </w:rPr>
        <w:t xml:space="preserve"> funcionan con corriente continua (CC), tienen polaridad y es imprescindible para su funcionamiento que sean conectados en el sentido correcto.</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Para identificar la polaridad de cada terminal, se observará la longitud de los mismos: El terminal más largo es el ánodo que se conectará al positivo (+) del circuito y el terminal más corto es el cátodo por lo que se conectará al polo negativo o masa del circuito.</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También es posible identificar el cátodo observando el encapsulado. El mismo es indicado con una zona plana o muesca en la circunferencia de la base plástica.</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En la siguiente figura se observa un LED rojo en el que se indica la polaridad de sus conexiones y el símbolo del componente</w:t>
      </w:r>
      <w:r>
        <w:rPr>
          <w:rFonts w:ascii="Georgia" w:hAnsi="Georgia"/>
          <w:color w:val="FFFFFF"/>
          <w:sz w:val="20"/>
          <w:szCs w:val="20"/>
          <w:shd w:val="clear" w:color="auto" w:fill="191919"/>
        </w:rPr>
        <w:t>:</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noProof/>
          <w:lang w:eastAsia="es-AR"/>
        </w:rPr>
        <w:lastRenderedPageBreak/>
        <w:drawing>
          <wp:inline distT="0" distB="0" distL="0" distR="0">
            <wp:extent cx="5264785" cy="3954780"/>
            <wp:effectExtent l="0" t="0" r="0" b="7620"/>
            <wp:docPr id="2" name="Imagen 2" descr="http://www.afinidadelectrica.com.ar/html/Image/articulo219-conectarled/art219-conectarleds-fig2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finidadelectrica.com.ar/html/Image/articulo219-conectarled/art219-conectarleds-fig2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64785" cy="3954780"/>
                    </a:xfrm>
                    <a:prstGeom prst="rect">
                      <a:avLst/>
                    </a:prstGeom>
                    <a:noFill/>
                    <a:ln>
                      <a:noFill/>
                    </a:ln>
                  </pic:spPr>
                </pic:pic>
              </a:graphicData>
            </a:graphic>
          </wp:inline>
        </w:drawing>
      </w:r>
      <w:r>
        <w:rPr>
          <w:rStyle w:val="apple-converted-space"/>
          <w:rFonts w:ascii="Georgia" w:hAnsi="Georgia"/>
          <w:color w:val="333333"/>
          <w:sz w:val="20"/>
          <w:szCs w:val="20"/>
          <w:shd w:val="clear" w:color="auto" w:fill="191919"/>
        </w:rPr>
        <w:t> </w:t>
      </w:r>
      <w:r>
        <w:rPr>
          <w:rFonts w:ascii="Georgia" w:hAnsi="Georgia"/>
          <w:color w:val="333333"/>
          <w:sz w:val="20"/>
          <w:szCs w:val="20"/>
        </w:rPr>
        <w:br/>
      </w:r>
      <w:r>
        <w:rPr>
          <w:rFonts w:ascii="Georgia" w:hAnsi="Georgia"/>
          <w:color w:val="333333"/>
          <w:sz w:val="20"/>
          <w:szCs w:val="20"/>
        </w:rPr>
        <w:br/>
      </w:r>
      <w:r w:rsidRPr="00281880">
        <w:rPr>
          <w:rFonts w:ascii="Georgia" w:hAnsi="Georgia"/>
          <w:color w:val="000000" w:themeColor="text1"/>
          <w:sz w:val="20"/>
          <w:szCs w:val="20"/>
          <w:shd w:val="clear" w:color="auto" w:fill="FFFFFF" w:themeFill="background1"/>
        </w:rPr>
        <w:t>Características eléctricas</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 xml:space="preserve">Además de la polaridad, debemos conocer dos especificaciones eléctricas fundamentales para el correcto conexionado de los </w:t>
      </w:r>
      <w:proofErr w:type="spellStart"/>
      <w:r w:rsidRPr="00281880">
        <w:rPr>
          <w:rFonts w:ascii="Georgia" w:hAnsi="Georgia"/>
          <w:color w:val="000000" w:themeColor="text1"/>
          <w:sz w:val="20"/>
          <w:szCs w:val="20"/>
          <w:shd w:val="clear" w:color="auto" w:fill="FFFFFF" w:themeFill="background1"/>
        </w:rPr>
        <w:t>LEDs</w:t>
      </w:r>
      <w:proofErr w:type="spellEnd"/>
      <w:r w:rsidRPr="00281880">
        <w:rPr>
          <w:rFonts w:ascii="Georgia" w:hAnsi="Georgia"/>
          <w:color w:val="000000" w:themeColor="text1"/>
          <w:sz w:val="20"/>
          <w:szCs w:val="20"/>
          <w:shd w:val="clear" w:color="auto" w:fill="FFFFFF" w:themeFill="background1"/>
        </w:rPr>
        <w:t>:</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 xml:space="preserve">Forward Voltaje o VF: Es la tensión en polaridad directa de trabajo del LED y variará en función del </w:t>
      </w:r>
      <w:bookmarkStart w:id="0" w:name="_GoBack"/>
      <w:r w:rsidRPr="00281880">
        <w:rPr>
          <w:rFonts w:ascii="Georgia" w:hAnsi="Georgia"/>
          <w:color w:val="000000" w:themeColor="text1"/>
          <w:sz w:val="20"/>
          <w:szCs w:val="20"/>
          <w:shd w:val="clear" w:color="auto" w:fill="FFFFFF" w:themeFill="background1"/>
        </w:rPr>
        <w:t>color, de la intensidad luminosa y del fabricante. Se mide en Volts.</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 xml:space="preserve">Forward </w:t>
      </w:r>
      <w:proofErr w:type="spellStart"/>
      <w:r w:rsidRPr="00281880">
        <w:rPr>
          <w:rFonts w:ascii="Georgia" w:hAnsi="Georgia"/>
          <w:color w:val="000000" w:themeColor="text1"/>
          <w:sz w:val="20"/>
          <w:szCs w:val="20"/>
          <w:shd w:val="clear" w:color="auto" w:fill="FFFFFF" w:themeFill="background1"/>
        </w:rPr>
        <w:t>Current</w:t>
      </w:r>
      <w:proofErr w:type="spellEnd"/>
      <w:r w:rsidRPr="00281880">
        <w:rPr>
          <w:rFonts w:ascii="Georgia" w:hAnsi="Georgia"/>
          <w:color w:val="000000" w:themeColor="text1"/>
          <w:sz w:val="20"/>
          <w:szCs w:val="20"/>
          <w:shd w:val="clear" w:color="auto" w:fill="FFFFFF" w:themeFill="background1"/>
        </w:rPr>
        <w:t xml:space="preserve"> o IF: Es la intensidad de la corriente que circula por el LED. Se mide en mili </w:t>
      </w:r>
      <w:bookmarkEnd w:id="0"/>
      <w:r w:rsidRPr="00281880">
        <w:rPr>
          <w:rFonts w:ascii="Georgia" w:hAnsi="Georgia"/>
          <w:color w:val="000000" w:themeColor="text1"/>
          <w:sz w:val="20"/>
          <w:szCs w:val="20"/>
          <w:shd w:val="clear" w:color="auto" w:fill="FFFFFF" w:themeFill="background1"/>
        </w:rPr>
        <w:t xml:space="preserve">Ampere (1 A = 1000 </w:t>
      </w:r>
      <w:proofErr w:type="spellStart"/>
      <w:r w:rsidRPr="00281880">
        <w:rPr>
          <w:rFonts w:ascii="Georgia" w:hAnsi="Georgia"/>
          <w:color w:val="000000" w:themeColor="text1"/>
          <w:sz w:val="20"/>
          <w:szCs w:val="20"/>
          <w:shd w:val="clear" w:color="auto" w:fill="FFFFFF" w:themeFill="background1"/>
        </w:rPr>
        <w:t>mA</w:t>
      </w:r>
      <w:proofErr w:type="spellEnd"/>
      <w:r w:rsidRPr="00281880">
        <w:rPr>
          <w:rFonts w:ascii="Georgia" w:hAnsi="Georgia"/>
          <w:color w:val="000000" w:themeColor="text1"/>
          <w:sz w:val="20"/>
          <w:szCs w:val="20"/>
          <w:shd w:val="clear" w:color="auto" w:fill="FFFFFF" w:themeFill="background1"/>
        </w:rPr>
        <w:t>).</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Estos dos parámetros serán los que deberemos asegurar al calcular los valores de los componentes adicionales del circuito de alimentación.</w:t>
      </w:r>
      <w:r w:rsidRPr="00281880">
        <w:rPr>
          <w:rStyle w:val="apple-converted-space"/>
          <w:rFonts w:ascii="Georgia" w:hAnsi="Georgia"/>
          <w:color w:val="000000" w:themeColor="text1"/>
          <w:sz w:val="20"/>
          <w:szCs w:val="20"/>
          <w:shd w:val="clear" w:color="auto" w:fill="FFFFFF" w:themeFill="background1"/>
        </w:rPr>
        <w:t> </w:t>
      </w:r>
      <w:r w:rsidRPr="00281880">
        <w:rPr>
          <w:rFonts w:ascii="Georgia" w:hAnsi="Georgia"/>
          <w:color w:val="000000" w:themeColor="text1"/>
          <w:sz w:val="20"/>
          <w:szCs w:val="20"/>
          <w:shd w:val="clear" w:color="auto" w:fill="FFFFFF" w:themeFill="background1"/>
        </w:rPr>
        <w:br/>
        <w:t xml:space="preserve">Estas características deberán ser solicitadas al adquirir los </w:t>
      </w:r>
      <w:proofErr w:type="spellStart"/>
      <w:r w:rsidRPr="00281880">
        <w:rPr>
          <w:rFonts w:ascii="Georgia" w:hAnsi="Georgia"/>
          <w:color w:val="000000" w:themeColor="text1"/>
          <w:sz w:val="20"/>
          <w:szCs w:val="20"/>
          <w:shd w:val="clear" w:color="auto" w:fill="FFFFFF" w:themeFill="background1"/>
        </w:rPr>
        <w:t>LEDs</w:t>
      </w:r>
      <w:proofErr w:type="spellEnd"/>
      <w:r w:rsidRPr="00281880">
        <w:rPr>
          <w:rFonts w:ascii="Georgia" w:hAnsi="Georgia"/>
          <w:color w:val="000000" w:themeColor="text1"/>
          <w:sz w:val="20"/>
          <w:szCs w:val="20"/>
          <w:shd w:val="clear" w:color="auto" w:fill="FFFFFF" w:themeFill="background1"/>
        </w:rPr>
        <w:t xml:space="preserve">. En el caso de no disponer de ellas, se podrán utilizar para los cálculos los valores “genéricos” de la siguiente tabla según el color y el </w:t>
      </w:r>
      <w:r>
        <w:rPr>
          <w:rFonts w:ascii="Georgia" w:hAnsi="Georgia"/>
          <w:color w:val="FFFFFF"/>
          <w:sz w:val="20"/>
          <w:szCs w:val="20"/>
          <w:shd w:val="clear" w:color="auto" w:fill="191919"/>
        </w:rPr>
        <w:t>brillo del LED buscando:</w:t>
      </w:r>
      <w:r>
        <w:rPr>
          <w:rStyle w:val="apple-converted-space"/>
          <w:rFonts w:ascii="Georgia" w:hAnsi="Georgia"/>
          <w:color w:val="FFFFFF"/>
          <w:sz w:val="20"/>
          <w:szCs w:val="20"/>
          <w:shd w:val="clear" w:color="auto" w:fill="191919"/>
        </w:rPr>
        <w:t> </w:t>
      </w:r>
      <w:r>
        <w:rPr>
          <w:noProof/>
          <w:lang w:eastAsia="es-AR"/>
        </w:rPr>
        <w:drawing>
          <wp:inline distT="0" distB="0" distL="0" distR="0">
            <wp:extent cx="2929890" cy="1933575"/>
            <wp:effectExtent l="0" t="0" r="3810" b="9525"/>
            <wp:docPr id="3" name="Imagen 3" descr="http://www.afinidadelectrica.com.ar/html/Image/articulo219-conectarled/art219-conectarleds-tab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finidadelectrica.com.ar/html/Image/articulo219-conectarled/art219-conectarleds-tabl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9890" cy="1933575"/>
                    </a:xfrm>
                    <a:prstGeom prst="rect">
                      <a:avLst/>
                    </a:prstGeom>
                    <a:noFill/>
                    <a:ln>
                      <a:noFill/>
                    </a:ln>
                  </pic:spPr>
                </pic:pic>
              </a:graphicData>
            </a:graphic>
          </wp:inline>
        </w:drawing>
      </w:r>
      <w:r>
        <w:rPr>
          <w:rFonts w:ascii="Georgia" w:hAnsi="Georgia"/>
          <w:color w:val="0000FF"/>
          <w:sz w:val="36"/>
          <w:szCs w:val="36"/>
          <w:shd w:val="clear" w:color="auto" w:fill="191919"/>
        </w:rPr>
        <w:t>Conexión</w:t>
      </w:r>
      <w:r>
        <w:rPr>
          <w:rStyle w:val="apple-converted-space"/>
          <w:rFonts w:ascii="Georgia" w:hAnsi="Georgia"/>
          <w:color w:val="0000FF"/>
          <w:sz w:val="20"/>
          <w:szCs w:val="20"/>
          <w:shd w:val="clear" w:color="auto" w:fill="191919"/>
        </w:rPr>
        <w:t> </w:t>
      </w:r>
      <w:r>
        <w:rPr>
          <w:rFonts w:ascii="Georgia" w:hAnsi="Georgia"/>
          <w:color w:val="333333"/>
          <w:sz w:val="20"/>
          <w:szCs w:val="20"/>
        </w:rPr>
        <w:br/>
      </w:r>
      <w:r>
        <w:rPr>
          <w:rFonts w:ascii="Georgia" w:hAnsi="Georgia"/>
          <w:color w:val="333333"/>
          <w:sz w:val="20"/>
          <w:szCs w:val="20"/>
        </w:rPr>
        <w:br/>
      </w:r>
      <w:r>
        <w:rPr>
          <w:rFonts w:ascii="Georgia" w:hAnsi="Georgia"/>
          <w:color w:val="FFFFFF"/>
          <w:sz w:val="20"/>
          <w:szCs w:val="20"/>
          <w:shd w:val="clear" w:color="auto" w:fill="191919"/>
        </w:rPr>
        <w:lastRenderedPageBreak/>
        <w:t xml:space="preserve">Los </w:t>
      </w:r>
      <w:proofErr w:type="spellStart"/>
      <w:r>
        <w:rPr>
          <w:rFonts w:ascii="Georgia" w:hAnsi="Georgia"/>
          <w:color w:val="FFFFFF"/>
          <w:sz w:val="20"/>
          <w:szCs w:val="20"/>
          <w:shd w:val="clear" w:color="auto" w:fill="191919"/>
        </w:rPr>
        <w:t>LEDs</w:t>
      </w:r>
      <w:proofErr w:type="spellEnd"/>
      <w:r>
        <w:rPr>
          <w:rFonts w:ascii="Georgia" w:hAnsi="Georgia"/>
          <w:color w:val="FFFFFF"/>
          <w:sz w:val="20"/>
          <w:szCs w:val="20"/>
          <w:shd w:val="clear" w:color="auto" w:fill="191919"/>
        </w:rPr>
        <w:t xml:space="preserve"> suelen trabajar con tensiones de entre 1,5 y 4 Volts y corrientes del orden de los 20 </w:t>
      </w:r>
      <w:proofErr w:type="spellStart"/>
      <w:r>
        <w:rPr>
          <w:rFonts w:ascii="Georgia" w:hAnsi="Georgia"/>
          <w:color w:val="FFFFFF"/>
          <w:sz w:val="20"/>
          <w:szCs w:val="20"/>
          <w:shd w:val="clear" w:color="auto" w:fill="191919"/>
        </w:rPr>
        <w:t>mA</w:t>
      </w:r>
      <w:proofErr w:type="spellEnd"/>
      <w:r>
        <w:rPr>
          <w:rFonts w:ascii="Georgia" w:hAnsi="Georgia"/>
          <w:color w:val="FFFFFF"/>
          <w:sz w:val="20"/>
          <w:szCs w:val="20"/>
          <w:shd w:val="clear" w:color="auto" w:fill="191919"/>
        </w:rPr>
        <w:t xml:space="preserve"> por lo que en la gran mayoría de los casos deberemos intercalar una resistencia limitadora en serie entre los </w:t>
      </w:r>
      <w:proofErr w:type="spellStart"/>
      <w:r>
        <w:rPr>
          <w:rFonts w:ascii="Georgia" w:hAnsi="Georgia"/>
          <w:color w:val="FFFFFF"/>
          <w:sz w:val="20"/>
          <w:szCs w:val="20"/>
          <w:shd w:val="clear" w:color="auto" w:fill="191919"/>
        </w:rPr>
        <w:t>LEDs</w:t>
      </w:r>
      <w:proofErr w:type="spellEnd"/>
      <w:r>
        <w:rPr>
          <w:rFonts w:ascii="Georgia" w:hAnsi="Georgia"/>
          <w:color w:val="FFFFFF"/>
          <w:sz w:val="20"/>
          <w:szCs w:val="20"/>
          <w:shd w:val="clear" w:color="auto" w:fill="191919"/>
        </w:rPr>
        <w:t xml:space="preserve"> y la fuente de alimentación. Para el cálculo de esta resistencia (o resistor) se utiliza la siguiente formula en el caso de que se desee conectar un solo LED:</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Donde:</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R es el valor de la resistencia en Ω (</w:t>
      </w:r>
      <w:proofErr w:type="spellStart"/>
      <w:r>
        <w:rPr>
          <w:rFonts w:ascii="Georgia" w:hAnsi="Georgia"/>
          <w:color w:val="FFFFFF"/>
          <w:sz w:val="20"/>
          <w:szCs w:val="20"/>
          <w:shd w:val="clear" w:color="auto" w:fill="191919"/>
        </w:rPr>
        <w:t>Ohms</w:t>
      </w:r>
      <w:proofErr w:type="spellEnd"/>
      <w:r>
        <w:rPr>
          <w:rFonts w:ascii="Georgia" w:hAnsi="Georgia"/>
          <w:color w:val="FFFFFF"/>
          <w:sz w:val="20"/>
          <w:szCs w:val="20"/>
          <w:shd w:val="clear" w:color="auto" w:fill="191919"/>
        </w:rPr>
        <w:t>).</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VS (</w:t>
      </w:r>
      <w:proofErr w:type="spellStart"/>
      <w:r>
        <w:rPr>
          <w:rFonts w:ascii="Georgia" w:hAnsi="Georgia"/>
          <w:color w:val="FFFFFF"/>
          <w:sz w:val="20"/>
          <w:szCs w:val="20"/>
          <w:shd w:val="clear" w:color="auto" w:fill="191919"/>
        </w:rPr>
        <w:t>Source</w:t>
      </w:r>
      <w:proofErr w:type="spellEnd"/>
      <w:r>
        <w:rPr>
          <w:rFonts w:ascii="Georgia" w:hAnsi="Georgia"/>
          <w:color w:val="FFFFFF"/>
          <w:sz w:val="20"/>
          <w:szCs w:val="20"/>
          <w:shd w:val="clear" w:color="auto" w:fill="191919"/>
        </w:rPr>
        <w:t xml:space="preserve"> </w:t>
      </w:r>
      <w:proofErr w:type="spellStart"/>
      <w:r>
        <w:rPr>
          <w:rFonts w:ascii="Georgia" w:hAnsi="Georgia"/>
          <w:color w:val="FFFFFF"/>
          <w:sz w:val="20"/>
          <w:szCs w:val="20"/>
          <w:shd w:val="clear" w:color="auto" w:fill="191919"/>
        </w:rPr>
        <w:t>Voltage</w:t>
      </w:r>
      <w:proofErr w:type="spellEnd"/>
      <w:r>
        <w:rPr>
          <w:rFonts w:ascii="Georgia" w:hAnsi="Georgia"/>
          <w:color w:val="FFFFFF"/>
          <w:sz w:val="20"/>
          <w:szCs w:val="20"/>
          <w:shd w:val="clear" w:color="auto" w:fill="191919"/>
        </w:rPr>
        <w:t>) es la tensión de la fuente de alimentación en Volts.</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VF (</w:t>
      </w:r>
      <w:proofErr w:type="spellStart"/>
      <w:r>
        <w:rPr>
          <w:rFonts w:ascii="Georgia" w:hAnsi="Georgia"/>
          <w:color w:val="FFFFFF"/>
          <w:sz w:val="20"/>
          <w:szCs w:val="20"/>
          <w:shd w:val="clear" w:color="auto" w:fill="191919"/>
        </w:rPr>
        <w:t>Fordward</w:t>
      </w:r>
      <w:proofErr w:type="spellEnd"/>
      <w:r>
        <w:rPr>
          <w:rFonts w:ascii="Georgia" w:hAnsi="Georgia"/>
          <w:color w:val="FFFFFF"/>
          <w:sz w:val="20"/>
          <w:szCs w:val="20"/>
          <w:shd w:val="clear" w:color="auto" w:fill="191919"/>
        </w:rPr>
        <w:t xml:space="preserve"> </w:t>
      </w:r>
      <w:proofErr w:type="spellStart"/>
      <w:r>
        <w:rPr>
          <w:rFonts w:ascii="Georgia" w:hAnsi="Georgia"/>
          <w:color w:val="FFFFFF"/>
          <w:sz w:val="20"/>
          <w:szCs w:val="20"/>
          <w:shd w:val="clear" w:color="auto" w:fill="191919"/>
        </w:rPr>
        <w:t>Voltage</w:t>
      </w:r>
      <w:proofErr w:type="spellEnd"/>
      <w:r>
        <w:rPr>
          <w:rFonts w:ascii="Georgia" w:hAnsi="Georgia"/>
          <w:color w:val="FFFFFF"/>
          <w:sz w:val="20"/>
          <w:szCs w:val="20"/>
          <w:shd w:val="clear" w:color="auto" w:fill="191919"/>
        </w:rPr>
        <w:t>) es la tensión de polaridad directa del LED en Volts.</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IF (</w:t>
      </w:r>
      <w:proofErr w:type="spellStart"/>
      <w:r>
        <w:rPr>
          <w:rFonts w:ascii="Georgia" w:hAnsi="Georgia"/>
          <w:color w:val="FFFFFF"/>
          <w:sz w:val="20"/>
          <w:szCs w:val="20"/>
          <w:shd w:val="clear" w:color="auto" w:fill="191919"/>
        </w:rPr>
        <w:t>Fordwar</w:t>
      </w:r>
      <w:proofErr w:type="spellEnd"/>
      <w:r>
        <w:rPr>
          <w:rFonts w:ascii="Georgia" w:hAnsi="Georgia"/>
          <w:color w:val="FFFFFF"/>
          <w:sz w:val="20"/>
          <w:szCs w:val="20"/>
          <w:shd w:val="clear" w:color="auto" w:fill="191919"/>
        </w:rPr>
        <w:t xml:space="preserve"> </w:t>
      </w:r>
      <w:proofErr w:type="spellStart"/>
      <w:r>
        <w:rPr>
          <w:rFonts w:ascii="Georgia" w:hAnsi="Georgia"/>
          <w:color w:val="FFFFFF"/>
          <w:sz w:val="20"/>
          <w:szCs w:val="20"/>
          <w:shd w:val="clear" w:color="auto" w:fill="191919"/>
        </w:rPr>
        <w:t>Current</w:t>
      </w:r>
      <w:proofErr w:type="spellEnd"/>
      <w:r>
        <w:rPr>
          <w:rFonts w:ascii="Georgia" w:hAnsi="Georgia"/>
          <w:color w:val="FFFFFF"/>
          <w:sz w:val="20"/>
          <w:szCs w:val="20"/>
          <w:shd w:val="clear" w:color="auto" w:fill="191919"/>
        </w:rPr>
        <w:t>) es la corriente de trabajo del LED en Ampere.</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noProof/>
          <w:lang w:eastAsia="es-AR"/>
        </w:rPr>
        <w:drawing>
          <wp:inline distT="0" distB="0" distL="0" distR="0">
            <wp:extent cx="1939290" cy="943610"/>
            <wp:effectExtent l="0" t="0" r="3810" b="8890"/>
            <wp:docPr id="8" name="Imagen 8" descr="http://www.afinidadelectrica.com.ar/html/Image/articulo219-conectarled/art219-conectarleds-fi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finidadelectrica.com.ar/html/Image/articulo219-conectarled/art219-conectarleds-fig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9290" cy="943610"/>
                    </a:xfrm>
                    <a:prstGeom prst="rect">
                      <a:avLst/>
                    </a:prstGeom>
                    <a:noFill/>
                    <a:ln>
                      <a:noFill/>
                    </a:ln>
                  </pic:spPr>
                </pic:pic>
              </a:graphicData>
            </a:graphic>
          </wp:inline>
        </w:drawing>
      </w:r>
      <w:r>
        <w:rPr>
          <w:rStyle w:val="apple-converted-space"/>
          <w:rFonts w:ascii="Georgia" w:hAnsi="Georgia"/>
          <w:color w:val="333333"/>
          <w:sz w:val="20"/>
          <w:szCs w:val="20"/>
          <w:shd w:val="clear" w:color="auto" w:fill="191919"/>
        </w:rPr>
        <w:t> </w:t>
      </w:r>
      <w:r>
        <w:rPr>
          <w:rFonts w:ascii="Georgia" w:hAnsi="Georgia"/>
          <w:color w:val="333333"/>
          <w:sz w:val="20"/>
          <w:szCs w:val="20"/>
        </w:rPr>
        <w:br/>
      </w:r>
      <w:r>
        <w:rPr>
          <w:rFonts w:ascii="Georgia" w:hAnsi="Georgia"/>
          <w:color w:val="333333"/>
          <w:sz w:val="20"/>
          <w:szCs w:val="20"/>
        </w:rPr>
        <w:br/>
      </w:r>
      <w:r>
        <w:rPr>
          <w:rFonts w:ascii="Georgia" w:hAnsi="Georgia"/>
          <w:color w:val="FFFFFF"/>
          <w:sz w:val="20"/>
          <w:szCs w:val="20"/>
          <w:shd w:val="clear" w:color="auto" w:fill="191919"/>
        </w:rPr>
        <w:t>Una vez calculada la resistencia, se seleccionará el componente de valor normalizado más próximo al calculado y que posea una capacidad de disipación de potencia acorde al circuito. Generalmente esta potencia será de 1/4 W. En este caso se realizará el conexionado de la siguiente forma:</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noProof/>
          <w:lang w:eastAsia="es-AR"/>
        </w:rPr>
        <w:drawing>
          <wp:inline distT="0" distB="0" distL="0" distR="0">
            <wp:extent cx="5247640" cy="2085340"/>
            <wp:effectExtent l="0" t="0" r="0" b="0"/>
            <wp:docPr id="7" name="Imagen 7" descr="http://www.afinidadelectrica.com.ar/html/Image/articulo219-conectarled/art219-conectarleds-conex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finidadelectrica.com.ar/html/Image/articulo219-conectarled/art219-conectarleds-conexion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7640" cy="2085340"/>
                    </a:xfrm>
                    <a:prstGeom prst="rect">
                      <a:avLst/>
                    </a:prstGeom>
                    <a:noFill/>
                    <a:ln>
                      <a:noFill/>
                    </a:ln>
                  </pic:spPr>
                </pic:pic>
              </a:graphicData>
            </a:graphic>
          </wp:inline>
        </w:drawing>
      </w:r>
      <w:r>
        <w:rPr>
          <w:rStyle w:val="apple-converted-space"/>
          <w:rFonts w:ascii="Georgia" w:hAnsi="Georgia"/>
          <w:color w:val="333333"/>
          <w:sz w:val="20"/>
          <w:szCs w:val="20"/>
          <w:shd w:val="clear" w:color="auto" w:fill="191919"/>
        </w:rPr>
        <w:t> </w:t>
      </w:r>
      <w:r>
        <w:rPr>
          <w:rFonts w:ascii="Georgia" w:hAnsi="Georgia"/>
          <w:color w:val="333333"/>
          <w:sz w:val="20"/>
          <w:szCs w:val="20"/>
        </w:rPr>
        <w:br/>
      </w:r>
      <w:r>
        <w:rPr>
          <w:rFonts w:ascii="Georgia" w:hAnsi="Georgia"/>
          <w:color w:val="333333"/>
          <w:sz w:val="20"/>
          <w:szCs w:val="20"/>
        </w:rPr>
        <w:br/>
      </w:r>
      <w:r>
        <w:rPr>
          <w:rFonts w:ascii="Georgia" w:hAnsi="Georgia"/>
          <w:color w:val="333333"/>
          <w:sz w:val="20"/>
          <w:szCs w:val="20"/>
        </w:rPr>
        <w:br/>
      </w:r>
      <w:r>
        <w:rPr>
          <w:rFonts w:ascii="Georgia" w:hAnsi="Georgia"/>
          <w:color w:val="FFFFFF"/>
          <w:sz w:val="20"/>
          <w:szCs w:val="20"/>
          <w:shd w:val="clear" w:color="auto" w:fill="191919"/>
        </w:rPr>
        <w:t xml:space="preserve">El cálculo de la resistencia a utilizar en caso de que se desee conectar varios </w:t>
      </w:r>
      <w:proofErr w:type="spellStart"/>
      <w:r>
        <w:rPr>
          <w:rFonts w:ascii="Georgia" w:hAnsi="Georgia"/>
          <w:color w:val="FFFFFF"/>
          <w:sz w:val="20"/>
          <w:szCs w:val="20"/>
          <w:shd w:val="clear" w:color="auto" w:fill="191919"/>
        </w:rPr>
        <w:t>LEDs</w:t>
      </w:r>
      <w:proofErr w:type="spellEnd"/>
      <w:r>
        <w:rPr>
          <w:rFonts w:ascii="Georgia" w:hAnsi="Georgia"/>
          <w:color w:val="FFFFFF"/>
          <w:sz w:val="20"/>
          <w:szCs w:val="20"/>
          <w:shd w:val="clear" w:color="auto" w:fill="191919"/>
        </w:rPr>
        <w:t xml:space="preserve"> en serie será:</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Donde:</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R es el valor de la resistencia en Ω (</w:t>
      </w:r>
      <w:proofErr w:type="spellStart"/>
      <w:r>
        <w:rPr>
          <w:rFonts w:ascii="Georgia" w:hAnsi="Georgia"/>
          <w:color w:val="FFFFFF"/>
          <w:sz w:val="20"/>
          <w:szCs w:val="20"/>
          <w:shd w:val="clear" w:color="auto" w:fill="191919"/>
        </w:rPr>
        <w:t>Ohms</w:t>
      </w:r>
      <w:proofErr w:type="spellEnd"/>
      <w:r>
        <w:rPr>
          <w:rFonts w:ascii="Georgia" w:hAnsi="Georgia"/>
          <w:color w:val="FFFFFF"/>
          <w:sz w:val="20"/>
          <w:szCs w:val="20"/>
          <w:shd w:val="clear" w:color="auto" w:fill="191919"/>
        </w:rPr>
        <w:t>).</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 xml:space="preserve">N es la cantidad de </w:t>
      </w:r>
      <w:proofErr w:type="spellStart"/>
      <w:r>
        <w:rPr>
          <w:rFonts w:ascii="Georgia" w:hAnsi="Georgia"/>
          <w:color w:val="FFFFFF"/>
          <w:sz w:val="20"/>
          <w:szCs w:val="20"/>
          <w:shd w:val="clear" w:color="auto" w:fill="191919"/>
        </w:rPr>
        <w:t>LEDs</w:t>
      </w:r>
      <w:proofErr w:type="spellEnd"/>
      <w:r>
        <w:rPr>
          <w:rFonts w:ascii="Georgia" w:hAnsi="Georgia"/>
          <w:color w:val="FFFFFF"/>
          <w:sz w:val="20"/>
          <w:szCs w:val="20"/>
          <w:shd w:val="clear" w:color="auto" w:fill="191919"/>
        </w:rPr>
        <w:t xml:space="preserve"> conectados en serie.</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VS (</w:t>
      </w:r>
      <w:proofErr w:type="spellStart"/>
      <w:r>
        <w:rPr>
          <w:rFonts w:ascii="Georgia" w:hAnsi="Georgia"/>
          <w:color w:val="FFFFFF"/>
          <w:sz w:val="20"/>
          <w:szCs w:val="20"/>
          <w:shd w:val="clear" w:color="auto" w:fill="191919"/>
        </w:rPr>
        <w:t>Source</w:t>
      </w:r>
      <w:proofErr w:type="spellEnd"/>
      <w:r>
        <w:rPr>
          <w:rFonts w:ascii="Georgia" w:hAnsi="Georgia"/>
          <w:color w:val="FFFFFF"/>
          <w:sz w:val="20"/>
          <w:szCs w:val="20"/>
          <w:shd w:val="clear" w:color="auto" w:fill="191919"/>
        </w:rPr>
        <w:t xml:space="preserve"> </w:t>
      </w:r>
      <w:proofErr w:type="spellStart"/>
      <w:r>
        <w:rPr>
          <w:rFonts w:ascii="Georgia" w:hAnsi="Georgia"/>
          <w:color w:val="FFFFFF"/>
          <w:sz w:val="20"/>
          <w:szCs w:val="20"/>
          <w:shd w:val="clear" w:color="auto" w:fill="191919"/>
        </w:rPr>
        <w:t>Voltage</w:t>
      </w:r>
      <w:proofErr w:type="spellEnd"/>
      <w:r>
        <w:rPr>
          <w:rFonts w:ascii="Georgia" w:hAnsi="Georgia"/>
          <w:color w:val="FFFFFF"/>
          <w:sz w:val="20"/>
          <w:szCs w:val="20"/>
          <w:shd w:val="clear" w:color="auto" w:fill="191919"/>
        </w:rPr>
        <w:t>) es la tensión de la fuente de alimentación en Volts.</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VF (</w:t>
      </w:r>
      <w:proofErr w:type="spellStart"/>
      <w:r>
        <w:rPr>
          <w:rFonts w:ascii="Georgia" w:hAnsi="Georgia"/>
          <w:color w:val="FFFFFF"/>
          <w:sz w:val="20"/>
          <w:szCs w:val="20"/>
          <w:shd w:val="clear" w:color="auto" w:fill="191919"/>
        </w:rPr>
        <w:t>Fordward</w:t>
      </w:r>
      <w:proofErr w:type="spellEnd"/>
      <w:r>
        <w:rPr>
          <w:rFonts w:ascii="Georgia" w:hAnsi="Georgia"/>
          <w:color w:val="FFFFFF"/>
          <w:sz w:val="20"/>
          <w:szCs w:val="20"/>
          <w:shd w:val="clear" w:color="auto" w:fill="191919"/>
        </w:rPr>
        <w:t xml:space="preserve"> </w:t>
      </w:r>
      <w:proofErr w:type="spellStart"/>
      <w:r>
        <w:rPr>
          <w:rFonts w:ascii="Georgia" w:hAnsi="Georgia"/>
          <w:color w:val="FFFFFF"/>
          <w:sz w:val="20"/>
          <w:szCs w:val="20"/>
          <w:shd w:val="clear" w:color="auto" w:fill="191919"/>
        </w:rPr>
        <w:t>Voltage</w:t>
      </w:r>
      <w:proofErr w:type="spellEnd"/>
      <w:r>
        <w:rPr>
          <w:rFonts w:ascii="Georgia" w:hAnsi="Georgia"/>
          <w:color w:val="FFFFFF"/>
          <w:sz w:val="20"/>
          <w:szCs w:val="20"/>
          <w:shd w:val="clear" w:color="auto" w:fill="191919"/>
        </w:rPr>
        <w:t>) es la tensión de polaridad directa del LED en Volts.</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IF (</w:t>
      </w:r>
      <w:proofErr w:type="spellStart"/>
      <w:r>
        <w:rPr>
          <w:rFonts w:ascii="Georgia" w:hAnsi="Georgia"/>
          <w:color w:val="FFFFFF"/>
          <w:sz w:val="20"/>
          <w:szCs w:val="20"/>
          <w:shd w:val="clear" w:color="auto" w:fill="191919"/>
        </w:rPr>
        <w:t>Fordwar</w:t>
      </w:r>
      <w:proofErr w:type="spellEnd"/>
      <w:r>
        <w:rPr>
          <w:rFonts w:ascii="Georgia" w:hAnsi="Georgia"/>
          <w:color w:val="FFFFFF"/>
          <w:sz w:val="20"/>
          <w:szCs w:val="20"/>
          <w:shd w:val="clear" w:color="auto" w:fill="191919"/>
        </w:rPr>
        <w:t xml:space="preserve"> </w:t>
      </w:r>
      <w:proofErr w:type="spellStart"/>
      <w:r>
        <w:rPr>
          <w:rFonts w:ascii="Georgia" w:hAnsi="Georgia"/>
          <w:color w:val="FFFFFF"/>
          <w:sz w:val="20"/>
          <w:szCs w:val="20"/>
          <w:shd w:val="clear" w:color="auto" w:fill="191919"/>
        </w:rPr>
        <w:t>Current</w:t>
      </w:r>
      <w:proofErr w:type="spellEnd"/>
      <w:r>
        <w:rPr>
          <w:rFonts w:ascii="Georgia" w:hAnsi="Georgia"/>
          <w:color w:val="FFFFFF"/>
          <w:sz w:val="20"/>
          <w:szCs w:val="20"/>
          <w:shd w:val="clear" w:color="auto" w:fill="191919"/>
        </w:rPr>
        <w:t>) es la corriente de trabajo del LED en Ampere.</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noProof/>
          <w:lang w:eastAsia="es-AR"/>
        </w:rPr>
        <w:drawing>
          <wp:inline distT="0" distB="0" distL="0" distR="0">
            <wp:extent cx="1939290" cy="943610"/>
            <wp:effectExtent l="0" t="0" r="3810" b="8890"/>
            <wp:docPr id="6" name="Imagen 6" descr="http://www.afinidadelectrica.com.ar/html/Image/articulo219-conectarled/art219-conectarleds-fi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finidadelectrica.com.ar/html/Image/articulo219-conectarled/art219-conectarleds-fig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39290" cy="943610"/>
                    </a:xfrm>
                    <a:prstGeom prst="rect">
                      <a:avLst/>
                    </a:prstGeom>
                    <a:noFill/>
                    <a:ln>
                      <a:noFill/>
                    </a:ln>
                  </pic:spPr>
                </pic:pic>
              </a:graphicData>
            </a:graphic>
          </wp:inline>
        </w:drawing>
      </w:r>
      <w:r>
        <w:rPr>
          <w:rStyle w:val="apple-converted-space"/>
          <w:rFonts w:ascii="Georgia" w:hAnsi="Georgia"/>
          <w:color w:val="333333"/>
          <w:sz w:val="20"/>
          <w:szCs w:val="20"/>
          <w:shd w:val="clear" w:color="auto" w:fill="191919"/>
        </w:rPr>
        <w:t> </w:t>
      </w:r>
      <w:r>
        <w:rPr>
          <w:rFonts w:ascii="Georgia" w:hAnsi="Georgia"/>
          <w:color w:val="333333"/>
          <w:sz w:val="20"/>
          <w:szCs w:val="20"/>
        </w:rPr>
        <w:br/>
      </w:r>
      <w:r>
        <w:rPr>
          <w:noProof/>
          <w:lang w:eastAsia="es-AR"/>
        </w:rPr>
        <w:lastRenderedPageBreak/>
        <w:drawing>
          <wp:inline distT="0" distB="0" distL="0" distR="0">
            <wp:extent cx="5247640" cy="2743200"/>
            <wp:effectExtent l="0" t="0" r="0" b="0"/>
            <wp:docPr id="5" name="Imagen 5" descr="http://www.afinidadelectrica.com.ar/html/Image/articulo219-conectarled/art219-conectarleds-conex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finidadelectrica.com.ar/html/Image/articulo219-conectarled/art219-conectarleds-conexion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2743200"/>
                    </a:xfrm>
                    <a:prstGeom prst="rect">
                      <a:avLst/>
                    </a:prstGeom>
                    <a:noFill/>
                    <a:ln>
                      <a:noFill/>
                    </a:ln>
                  </pic:spPr>
                </pic:pic>
              </a:graphicData>
            </a:graphic>
          </wp:inline>
        </w:drawing>
      </w:r>
      <w:r>
        <w:rPr>
          <w:rStyle w:val="apple-converted-space"/>
          <w:rFonts w:ascii="Georgia" w:hAnsi="Georgia"/>
          <w:color w:val="333333"/>
          <w:sz w:val="20"/>
          <w:szCs w:val="20"/>
          <w:shd w:val="clear" w:color="auto" w:fill="191919"/>
        </w:rPr>
        <w:t> </w:t>
      </w:r>
      <w:r>
        <w:rPr>
          <w:rFonts w:ascii="Georgia" w:hAnsi="Georgia"/>
          <w:color w:val="333333"/>
          <w:sz w:val="20"/>
          <w:szCs w:val="20"/>
        </w:rPr>
        <w:br/>
      </w:r>
      <w:r>
        <w:rPr>
          <w:rFonts w:ascii="Georgia" w:hAnsi="Georgia"/>
          <w:color w:val="333333"/>
          <w:sz w:val="20"/>
          <w:szCs w:val="20"/>
        </w:rPr>
        <w:br/>
      </w:r>
      <w:r>
        <w:rPr>
          <w:rFonts w:ascii="Georgia" w:hAnsi="Georgia"/>
          <w:color w:val="FFFFFF"/>
          <w:sz w:val="20"/>
          <w:szCs w:val="20"/>
          <w:shd w:val="clear" w:color="auto" w:fill="191919"/>
        </w:rPr>
        <w:t xml:space="preserve">Para la conexión tipo serie, siempre se deberá verificar que el número de </w:t>
      </w:r>
      <w:proofErr w:type="spellStart"/>
      <w:r>
        <w:rPr>
          <w:rFonts w:ascii="Georgia" w:hAnsi="Georgia"/>
          <w:color w:val="FFFFFF"/>
          <w:sz w:val="20"/>
          <w:szCs w:val="20"/>
          <w:shd w:val="clear" w:color="auto" w:fill="191919"/>
        </w:rPr>
        <w:t>LEDs</w:t>
      </w:r>
      <w:proofErr w:type="spellEnd"/>
      <w:r>
        <w:rPr>
          <w:rFonts w:ascii="Georgia" w:hAnsi="Georgia"/>
          <w:color w:val="FFFFFF"/>
          <w:sz w:val="20"/>
          <w:szCs w:val="20"/>
          <w:shd w:val="clear" w:color="auto" w:fill="191919"/>
        </w:rPr>
        <w:t xml:space="preserve"> interconectados (N), multiplicado por su VF sea menor o igual que la tensión de la fuente. En caso de necesitar conectar más de la cantidad N posible se recurrirá a sendas combinaciones de estos circuitos independientes en paralelo con la alimentación.</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333333"/>
          <w:sz w:val="20"/>
          <w:szCs w:val="20"/>
        </w:rPr>
        <w:br/>
      </w:r>
      <w:r>
        <w:rPr>
          <w:rFonts w:ascii="Georgia" w:hAnsi="Georgia"/>
          <w:color w:val="0000FF"/>
          <w:sz w:val="36"/>
          <w:szCs w:val="36"/>
          <w:shd w:val="clear" w:color="auto" w:fill="191919"/>
        </w:rPr>
        <w:t>Ejemplos prácticos</w:t>
      </w:r>
      <w:r>
        <w:rPr>
          <w:rStyle w:val="apple-converted-space"/>
          <w:rFonts w:ascii="Georgia" w:hAnsi="Georgia"/>
          <w:color w:val="0000FF"/>
          <w:sz w:val="20"/>
          <w:szCs w:val="20"/>
          <w:shd w:val="clear" w:color="auto" w:fill="191919"/>
        </w:rPr>
        <w:t> </w:t>
      </w:r>
      <w:r>
        <w:rPr>
          <w:rFonts w:ascii="Georgia" w:hAnsi="Georgia"/>
          <w:color w:val="333333"/>
          <w:sz w:val="20"/>
          <w:szCs w:val="20"/>
        </w:rPr>
        <w:br/>
      </w:r>
      <w:r>
        <w:rPr>
          <w:rFonts w:ascii="Georgia" w:hAnsi="Georgia"/>
          <w:color w:val="333333"/>
          <w:sz w:val="20"/>
          <w:szCs w:val="20"/>
        </w:rPr>
        <w:br/>
      </w:r>
      <w:r>
        <w:rPr>
          <w:rFonts w:ascii="Georgia" w:hAnsi="Georgia"/>
          <w:color w:val="FFFFFF"/>
          <w:sz w:val="20"/>
          <w:szCs w:val="20"/>
          <w:shd w:val="clear" w:color="auto" w:fill="191919"/>
        </w:rPr>
        <w:t xml:space="preserve">1- Se desea conectar cuatro </w:t>
      </w:r>
      <w:proofErr w:type="spellStart"/>
      <w:r>
        <w:rPr>
          <w:rFonts w:ascii="Georgia" w:hAnsi="Georgia"/>
          <w:color w:val="FFFFFF"/>
          <w:sz w:val="20"/>
          <w:szCs w:val="20"/>
          <w:shd w:val="clear" w:color="auto" w:fill="191919"/>
        </w:rPr>
        <w:t>LEDs</w:t>
      </w:r>
      <w:proofErr w:type="spellEnd"/>
      <w:r>
        <w:rPr>
          <w:rFonts w:ascii="Georgia" w:hAnsi="Georgia"/>
          <w:color w:val="FFFFFF"/>
          <w:sz w:val="20"/>
          <w:szCs w:val="20"/>
          <w:shd w:val="clear" w:color="auto" w:fill="191919"/>
        </w:rPr>
        <w:t xml:space="preserve"> rojos de alto brillo a una batería de 12V.</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Para este caso tendremos los siguientes valores:</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noProof/>
          <w:lang w:eastAsia="es-AR"/>
        </w:rPr>
        <w:drawing>
          <wp:inline distT="0" distB="0" distL="0" distR="0">
            <wp:extent cx="3879215" cy="943610"/>
            <wp:effectExtent l="0" t="0" r="6985" b="8890"/>
            <wp:docPr id="4" name="Imagen 4" descr="http://www.afinidadelectrica.com.ar/html/Image/articulo219-conectarled/art219-conectarleds-fi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finidadelectrica.com.ar/html/Image/articulo219-conectarled/art219-conectarleds-fig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9215" cy="943610"/>
                    </a:xfrm>
                    <a:prstGeom prst="rect">
                      <a:avLst/>
                    </a:prstGeom>
                    <a:noFill/>
                    <a:ln>
                      <a:noFill/>
                    </a:ln>
                  </pic:spPr>
                </pic:pic>
              </a:graphicData>
            </a:graphic>
          </wp:inline>
        </w:drawing>
      </w:r>
      <w:r>
        <w:rPr>
          <w:rStyle w:val="apple-converted-space"/>
          <w:rFonts w:ascii="Georgia" w:hAnsi="Georgia"/>
          <w:color w:val="333333"/>
          <w:sz w:val="20"/>
          <w:szCs w:val="20"/>
          <w:shd w:val="clear" w:color="auto" w:fill="191919"/>
        </w:rPr>
        <w:t> </w:t>
      </w:r>
      <w:r>
        <w:rPr>
          <w:rFonts w:ascii="Georgia" w:hAnsi="Georgia"/>
          <w:color w:val="FFFFFF"/>
          <w:sz w:val="20"/>
          <w:szCs w:val="20"/>
          <w:shd w:val="clear" w:color="auto" w:fill="191919"/>
        </w:rPr>
        <w:t xml:space="preserve">2- Se desea conectar dos </w:t>
      </w:r>
      <w:proofErr w:type="spellStart"/>
      <w:r>
        <w:rPr>
          <w:rFonts w:ascii="Georgia" w:hAnsi="Georgia"/>
          <w:color w:val="FFFFFF"/>
          <w:sz w:val="20"/>
          <w:szCs w:val="20"/>
          <w:shd w:val="clear" w:color="auto" w:fill="191919"/>
        </w:rPr>
        <w:t>LEDs</w:t>
      </w:r>
      <w:proofErr w:type="spellEnd"/>
      <w:r>
        <w:rPr>
          <w:rFonts w:ascii="Georgia" w:hAnsi="Georgia"/>
          <w:color w:val="FFFFFF"/>
          <w:sz w:val="20"/>
          <w:szCs w:val="20"/>
          <w:shd w:val="clear" w:color="auto" w:fill="191919"/>
        </w:rPr>
        <w:t xml:space="preserve"> verdes de alto brillo a una fuente de 12V</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rFonts w:ascii="Georgia" w:hAnsi="Georgia"/>
          <w:color w:val="FFFFFF"/>
          <w:sz w:val="20"/>
          <w:szCs w:val="20"/>
          <w:shd w:val="clear" w:color="auto" w:fill="191919"/>
        </w:rPr>
        <w:t>Para este caso tendremos los siguientes valores:</w:t>
      </w:r>
      <w:r>
        <w:rPr>
          <w:rStyle w:val="apple-converted-space"/>
          <w:rFonts w:ascii="Georgia" w:hAnsi="Georgia"/>
          <w:color w:val="FFFFFF"/>
          <w:sz w:val="20"/>
          <w:szCs w:val="20"/>
          <w:shd w:val="clear" w:color="auto" w:fill="191919"/>
        </w:rPr>
        <w:t> </w:t>
      </w:r>
      <w:r>
        <w:rPr>
          <w:rFonts w:ascii="Georgia" w:hAnsi="Georgia"/>
          <w:color w:val="333333"/>
          <w:sz w:val="20"/>
          <w:szCs w:val="20"/>
        </w:rPr>
        <w:br/>
      </w:r>
      <w:r>
        <w:rPr>
          <w:noProof/>
          <w:lang w:eastAsia="es-AR"/>
        </w:rPr>
        <w:drawing>
          <wp:inline distT="0" distB="0" distL="0" distR="0">
            <wp:extent cx="3879215" cy="943610"/>
            <wp:effectExtent l="0" t="0" r="6985" b="8890"/>
            <wp:docPr id="9" name="Imagen 9" descr="http://www.afinidadelectrica.com.ar/html/Image/articulo219-conectarled/art219-conectarleds-fi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finidadelectrica.com.ar/html/Image/articulo219-conectarled/art219-conectarleds-fig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9215" cy="943610"/>
                    </a:xfrm>
                    <a:prstGeom prst="rect">
                      <a:avLst/>
                    </a:prstGeom>
                    <a:noFill/>
                    <a:ln>
                      <a:noFill/>
                    </a:ln>
                  </pic:spPr>
                </pic:pic>
              </a:graphicData>
            </a:graphic>
          </wp:inline>
        </w:drawing>
      </w:r>
    </w:p>
    <w:p w:rsidR="008F7A0C" w:rsidRDefault="005B4974" w:rsidP="008F7A0C">
      <w:pPr>
        <w:pStyle w:val="Ttulo3"/>
        <w:shd w:val="clear" w:color="auto" w:fill="191919"/>
        <w:spacing w:before="60" w:beforeAutospacing="0" w:after="0" w:afterAutospacing="0" w:line="336" w:lineRule="atLeast"/>
        <w:rPr>
          <w:rFonts w:ascii="Georgia" w:hAnsi="Georgia"/>
          <w:b w:val="0"/>
          <w:bCs w:val="0"/>
          <w:color w:val="CC6600"/>
        </w:rPr>
      </w:pPr>
      <w:r>
        <w:rPr>
          <w:noProof/>
        </w:rPr>
        <w:lastRenderedPageBreak/>
        <w:drawing>
          <wp:inline distT="0" distB="0" distL="0" distR="0" wp14:anchorId="566CD00A" wp14:editId="27760413">
            <wp:extent cx="5612130" cy="2916227"/>
            <wp:effectExtent l="0" t="0" r="7620" b="0"/>
            <wp:docPr id="10" name="Imagen 10" descr="http://3.bp.blogspot.com/_GMnvgoTrfTE/TSCPJrhqzdI/AAAAAAAAAKg/aO2cQ5HGLCs/s640/Chase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3.bp.blogspot.com/_GMnvgoTrfTE/TSCPJrhqzdI/AAAAAAAAAKg/aO2cQ5HGLCs/s640/Chaser-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2916227"/>
                    </a:xfrm>
                    <a:prstGeom prst="rect">
                      <a:avLst/>
                    </a:prstGeom>
                    <a:noFill/>
                    <a:ln>
                      <a:noFill/>
                    </a:ln>
                  </pic:spPr>
                </pic:pic>
              </a:graphicData>
            </a:graphic>
          </wp:inline>
        </w:drawing>
      </w:r>
      <w:r>
        <w:rPr>
          <w:noProof/>
        </w:rPr>
        <w:drawing>
          <wp:inline distT="0" distB="0" distL="0" distR="0" wp14:anchorId="75870AB7" wp14:editId="58B30910">
            <wp:extent cx="5612130" cy="3324273"/>
            <wp:effectExtent l="0" t="0" r="7620" b="9525"/>
            <wp:docPr id="11" name="Imagen 11" descr="http://3.bp.blogspot.com/_GMnvgoTrfTE/TSB2TmoUWOI/AAAAAAAAAKM/KasnYbPdpNg/s640/18+le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3.bp.blogspot.com/_GMnvgoTrfTE/TSB2TmoUWOI/AAAAAAAAAKM/KasnYbPdpNg/s640/18+led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2130" cy="3324273"/>
                    </a:xfrm>
                    <a:prstGeom prst="rect">
                      <a:avLst/>
                    </a:prstGeom>
                    <a:noFill/>
                    <a:ln>
                      <a:noFill/>
                    </a:ln>
                  </pic:spPr>
                </pic:pic>
              </a:graphicData>
            </a:graphic>
          </wp:inline>
        </w:drawing>
      </w:r>
      <w:r>
        <w:rPr>
          <w:noProof/>
        </w:rPr>
        <w:drawing>
          <wp:inline distT="0" distB="0" distL="0" distR="0" wp14:anchorId="676F8AF2" wp14:editId="3D32417A">
            <wp:extent cx="5612130" cy="1756065"/>
            <wp:effectExtent l="0" t="0" r="7620" b="0"/>
            <wp:docPr id="12" name="Imagen 12" descr="http://www.belza.cz/ledlight/ledre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belza.cz/ledlight/ledreg.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0" cy="1756065"/>
                    </a:xfrm>
                    <a:prstGeom prst="rect">
                      <a:avLst/>
                    </a:prstGeom>
                    <a:noFill/>
                    <a:ln>
                      <a:noFill/>
                    </a:ln>
                  </pic:spPr>
                </pic:pic>
              </a:graphicData>
            </a:graphic>
          </wp:inline>
        </w:drawing>
      </w:r>
      <w:r w:rsidR="008F7A0C">
        <w:rPr>
          <w:rFonts w:ascii="Georgia" w:hAnsi="Georgia"/>
          <w:b w:val="0"/>
          <w:bCs w:val="0"/>
          <w:color w:val="CC6600"/>
        </w:rPr>
        <w:t>Una Fuente UPS Básica</w:t>
      </w:r>
    </w:p>
    <w:p w:rsidR="008F7A0C" w:rsidRDefault="008F7A0C" w:rsidP="008F7A0C">
      <w:pPr>
        <w:shd w:val="clear" w:color="auto" w:fill="191919"/>
        <w:spacing w:line="384" w:lineRule="atLeast"/>
        <w:rPr>
          <w:rFonts w:ascii="Georgia" w:hAnsi="Georgia"/>
          <w:color w:val="FFFFFF"/>
          <w:sz w:val="20"/>
          <w:szCs w:val="20"/>
        </w:rPr>
      </w:pPr>
      <w:r>
        <w:rPr>
          <w:rFonts w:ascii="Georgia" w:hAnsi="Georgia"/>
          <w:color w:val="FFFFFF"/>
        </w:rPr>
        <w:lastRenderedPageBreak/>
        <w:t>Este circuito es un modelo simple de UPS comercial, el circuito proporciona una salida regulada constante a 5 voltios y una fuente no regulada de 12 voltios. Al producirse el corte de la línea de red (fallo de CA) la batería B1 asume el control, sin introducir picos por la conmutación en la fuente regulada, el esquema es el siguiente:</w:t>
      </w:r>
    </w:p>
    <w:p w:rsidR="008F7A0C" w:rsidRDefault="008F7A0C" w:rsidP="008F7A0C">
      <w:pPr>
        <w:shd w:val="clear" w:color="auto" w:fill="191919"/>
        <w:spacing w:line="384" w:lineRule="atLeast"/>
        <w:rPr>
          <w:rFonts w:ascii="Georgia" w:hAnsi="Georgia"/>
          <w:color w:val="FFFFFF"/>
          <w:sz w:val="20"/>
          <w:szCs w:val="20"/>
        </w:rPr>
      </w:pPr>
      <w:r>
        <w:rPr>
          <w:rFonts w:ascii="Georgia" w:hAnsi="Georgia"/>
          <w:b/>
          <w:bCs/>
          <w:color w:val="FFFFFF"/>
        </w:rPr>
        <w:t>Notas:</w:t>
      </w:r>
      <w:r>
        <w:rPr>
          <w:rFonts w:ascii="Georgia" w:hAnsi="Georgia"/>
          <w:color w:val="FFFFFF"/>
        </w:rPr>
        <w:br/>
      </w:r>
      <w:r>
        <w:rPr>
          <w:rFonts w:ascii="Helvetica" w:hAnsi="Helvetica" w:cs="Helvetica"/>
          <w:color w:val="FFFFFF"/>
        </w:rPr>
        <w:t>Este circuito se puede adaptar para otros voltajes tanto regulados, como no regulados usando diversos reguladores y baterías. Para 15 voltios regulados la fuente utilizará dos baterías de 12 voltios en serie y un regulador 7815. Este circuito tiene mucha flexibilidad. El transformador TR1 tiene su primario conectado a la fuente eléctrica, red local que es 220 voltios en España y toda Europa. El bobinado secundario se debe elegir por lo menos de 12 voltios y 2 amperios, pero puede ser más alto, por ejemplo 15 voltios. </w:t>
      </w:r>
    </w:p>
    <w:p w:rsidR="008F7A0C" w:rsidRDefault="008F7A0C" w:rsidP="008F7A0C">
      <w:pPr>
        <w:shd w:val="clear" w:color="auto" w:fill="191919"/>
        <w:spacing w:line="384" w:lineRule="atLeast"/>
        <w:jc w:val="center"/>
        <w:rPr>
          <w:rFonts w:ascii="Georgia" w:hAnsi="Georgia"/>
          <w:color w:val="FFFFFF"/>
          <w:sz w:val="20"/>
          <w:szCs w:val="20"/>
        </w:rPr>
      </w:pPr>
      <w:r>
        <w:rPr>
          <w:rFonts w:ascii="Georgia" w:hAnsi="Georgia"/>
          <w:noProof/>
          <w:color w:val="999999"/>
          <w:sz w:val="20"/>
          <w:szCs w:val="20"/>
          <w:lang w:eastAsia="es-AR"/>
        </w:rPr>
        <w:drawing>
          <wp:inline distT="0" distB="0" distL="0" distR="0">
            <wp:extent cx="6668770" cy="2620645"/>
            <wp:effectExtent l="0" t="0" r="0" b="8255"/>
            <wp:docPr id="16" name="Imagen 16" descr="http://3.bp.blogspot.com/_GMnvgoTrfTE/TSjrKUhcqtI/AAAAAAAAALY/uRjztJWdsh8/s1600/UPS1.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3.bp.blogspot.com/_GMnvgoTrfTE/TSjrKUhcqtI/AAAAAAAAALY/uRjztJWdsh8/s1600/UPS1.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68770" cy="2620645"/>
                    </a:xfrm>
                    <a:prstGeom prst="rect">
                      <a:avLst/>
                    </a:prstGeom>
                    <a:noFill/>
                    <a:ln>
                      <a:noFill/>
                    </a:ln>
                  </pic:spPr>
                </pic:pic>
              </a:graphicData>
            </a:graphic>
          </wp:inline>
        </w:drawing>
      </w:r>
    </w:p>
    <w:p w:rsidR="008F7A0C" w:rsidRDefault="008F7A0C" w:rsidP="008F7A0C">
      <w:pPr>
        <w:shd w:val="clear" w:color="auto" w:fill="191919"/>
        <w:spacing w:line="384" w:lineRule="atLeast"/>
        <w:rPr>
          <w:rFonts w:ascii="Georgia" w:hAnsi="Georgia"/>
          <w:color w:val="FFFFFF"/>
          <w:sz w:val="20"/>
          <w:szCs w:val="20"/>
        </w:rPr>
      </w:pPr>
    </w:p>
    <w:p w:rsidR="008F7A0C" w:rsidRDefault="008F7A0C" w:rsidP="008F7A0C">
      <w:pPr>
        <w:shd w:val="clear" w:color="auto" w:fill="191919"/>
        <w:spacing w:line="384" w:lineRule="atLeast"/>
        <w:rPr>
          <w:rFonts w:ascii="Georgia" w:hAnsi="Georgia"/>
          <w:color w:val="FFFFFF"/>
          <w:sz w:val="20"/>
          <w:szCs w:val="20"/>
        </w:rPr>
      </w:pPr>
      <w:r>
        <w:rPr>
          <w:rFonts w:ascii="Georgia" w:hAnsi="Georgia"/>
          <w:color w:val="FFFFFF"/>
        </w:rPr>
        <w:t>F2 es un fusible de tipo lento y protege contra cortocircuitos en la salida o de hecho, una célula defectuosa en una batería recargable. El LED 1 se encenderá SOLAMENTE cuando la corriente de red eléctrica está presente, con un apagón el LED no lucirá y el voltaje de salida se mantendrá por la batería.</w:t>
      </w:r>
    </w:p>
    <w:p w:rsidR="008F7A0C" w:rsidRDefault="008F7A0C" w:rsidP="008F7A0C">
      <w:pPr>
        <w:shd w:val="clear" w:color="auto" w:fill="191919"/>
        <w:spacing w:line="384" w:lineRule="atLeast"/>
        <w:rPr>
          <w:rFonts w:ascii="Georgia" w:hAnsi="Georgia"/>
          <w:color w:val="FFFFFF"/>
          <w:sz w:val="20"/>
          <w:szCs w:val="20"/>
        </w:rPr>
      </w:pPr>
      <w:r>
        <w:rPr>
          <w:rFonts w:ascii="Georgia" w:hAnsi="Georgia"/>
          <w:color w:val="FFFFFF"/>
        </w:rPr>
        <w:t>El circuito que sigue, simula un circuito trabajando con la alimentación principal C.A. aplicada, remarcado en trazo azul:</w:t>
      </w:r>
    </w:p>
    <w:p w:rsidR="008F7A0C" w:rsidRDefault="008F7A0C" w:rsidP="008F7A0C">
      <w:pPr>
        <w:shd w:val="clear" w:color="auto" w:fill="191919"/>
        <w:spacing w:line="384" w:lineRule="atLeast"/>
        <w:jc w:val="center"/>
        <w:rPr>
          <w:rFonts w:ascii="Georgia" w:hAnsi="Georgia"/>
          <w:color w:val="FFFFFF"/>
          <w:sz w:val="20"/>
          <w:szCs w:val="20"/>
        </w:rPr>
      </w:pPr>
      <w:r>
        <w:rPr>
          <w:rFonts w:ascii="Georgia" w:hAnsi="Georgia"/>
          <w:noProof/>
          <w:color w:val="999999"/>
          <w:sz w:val="20"/>
          <w:szCs w:val="20"/>
          <w:lang w:eastAsia="es-AR"/>
        </w:rPr>
        <w:lastRenderedPageBreak/>
        <w:drawing>
          <wp:inline distT="0" distB="0" distL="0" distR="0">
            <wp:extent cx="6435725" cy="2515870"/>
            <wp:effectExtent l="0" t="0" r="3175" b="0"/>
            <wp:docPr id="15" name="Imagen 15" descr="http://2.bp.blogspot.com/_GMnvgoTrfTE/TSjrpPHaFuI/AAAAAAAAALc/vDUPqW3U-iQ/s1600/UPS2.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2.bp.blogspot.com/_GMnvgoTrfTE/TSjrpPHaFuI/AAAAAAAAALc/vDUPqW3U-iQ/s1600/UPS2.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35725" cy="2515870"/>
                    </a:xfrm>
                    <a:prstGeom prst="rect">
                      <a:avLst/>
                    </a:prstGeom>
                    <a:noFill/>
                    <a:ln>
                      <a:noFill/>
                    </a:ln>
                  </pic:spPr>
                </pic:pic>
              </a:graphicData>
            </a:graphic>
          </wp:inline>
        </w:drawing>
      </w:r>
    </w:p>
    <w:p w:rsidR="008F7A0C" w:rsidRDefault="008F7A0C" w:rsidP="008F7A0C">
      <w:pPr>
        <w:shd w:val="clear" w:color="auto" w:fill="191919"/>
        <w:spacing w:line="384" w:lineRule="atLeast"/>
        <w:rPr>
          <w:rFonts w:ascii="Georgia" w:hAnsi="Georgia"/>
          <w:color w:val="FFFFFF"/>
          <w:sz w:val="20"/>
          <w:szCs w:val="20"/>
        </w:rPr>
      </w:pPr>
    </w:p>
    <w:p w:rsidR="008F7A0C" w:rsidRDefault="008F7A0C" w:rsidP="008F7A0C">
      <w:pPr>
        <w:shd w:val="clear" w:color="auto" w:fill="191919"/>
        <w:spacing w:line="384" w:lineRule="atLeast"/>
        <w:rPr>
          <w:rFonts w:ascii="Georgia" w:hAnsi="Georgia"/>
          <w:color w:val="FFFFFF"/>
          <w:sz w:val="20"/>
          <w:szCs w:val="20"/>
        </w:rPr>
      </w:pPr>
      <w:r>
        <w:rPr>
          <w:rFonts w:ascii="Georgia" w:hAnsi="Georgia"/>
          <w:color w:val="FFFFFF"/>
        </w:rPr>
        <w:t>Entre los terminales VP1 y VP3 está disponible la fuente no regulada nominal y la fuente de 5 voltios regulados entre VP1 y VP2. La resistencia R1 y D1 es el camino de carga para la batería B1. D1 y D3 previenen que el LED1 se ilumine bajo condiciones de fallo de la red. El circuito de batería se diseña para cargarla por goteo, con una corriente de carga definida como:</w:t>
      </w:r>
    </w:p>
    <w:p w:rsidR="008F7A0C" w:rsidRDefault="008F7A0C" w:rsidP="008F7A0C">
      <w:pPr>
        <w:shd w:val="clear" w:color="auto" w:fill="191919"/>
        <w:spacing w:line="384" w:lineRule="atLeast"/>
        <w:jc w:val="center"/>
        <w:rPr>
          <w:rFonts w:ascii="Georgia" w:hAnsi="Georgia"/>
          <w:color w:val="FFFFFF"/>
          <w:sz w:val="20"/>
          <w:szCs w:val="20"/>
        </w:rPr>
      </w:pPr>
    </w:p>
    <w:p w:rsidR="008F7A0C" w:rsidRDefault="008F7A0C" w:rsidP="008F7A0C">
      <w:pPr>
        <w:shd w:val="clear" w:color="auto" w:fill="191919"/>
        <w:spacing w:line="384" w:lineRule="atLeast"/>
        <w:jc w:val="center"/>
        <w:rPr>
          <w:rFonts w:ascii="Georgia" w:hAnsi="Georgia"/>
          <w:color w:val="FFFFFF"/>
          <w:sz w:val="20"/>
          <w:szCs w:val="20"/>
        </w:rPr>
      </w:pPr>
      <w:r>
        <w:rPr>
          <w:rFonts w:ascii="Georgia" w:hAnsi="Georgia"/>
          <w:color w:val="FFFFFF"/>
        </w:rPr>
        <w:t xml:space="preserve">(VP5 - </w:t>
      </w:r>
      <w:proofErr w:type="gramStart"/>
      <w:r>
        <w:rPr>
          <w:rFonts w:ascii="Georgia" w:hAnsi="Georgia"/>
          <w:color w:val="FFFFFF"/>
        </w:rPr>
        <w:t>0.8 )</w:t>
      </w:r>
      <w:proofErr w:type="gramEnd"/>
      <w:r>
        <w:rPr>
          <w:rFonts w:ascii="Georgia" w:hAnsi="Georgia"/>
          <w:color w:val="FFFFFF"/>
        </w:rPr>
        <w:t xml:space="preserve"> / R1</w:t>
      </w:r>
    </w:p>
    <w:p w:rsidR="008F7A0C" w:rsidRDefault="008F7A0C" w:rsidP="008F7A0C">
      <w:pPr>
        <w:shd w:val="clear" w:color="auto" w:fill="191919"/>
        <w:spacing w:line="384" w:lineRule="atLeast"/>
        <w:jc w:val="center"/>
        <w:rPr>
          <w:rFonts w:ascii="Georgia" w:hAnsi="Georgia"/>
          <w:color w:val="FFFFFF"/>
          <w:sz w:val="20"/>
          <w:szCs w:val="20"/>
        </w:rPr>
      </w:pPr>
    </w:p>
    <w:p w:rsidR="008F7A0C" w:rsidRDefault="008F7A0C" w:rsidP="008F7A0C">
      <w:pPr>
        <w:shd w:val="clear" w:color="auto" w:fill="191919"/>
        <w:spacing w:line="384" w:lineRule="atLeast"/>
        <w:jc w:val="center"/>
        <w:rPr>
          <w:rFonts w:ascii="Georgia" w:hAnsi="Georgia"/>
          <w:color w:val="FFFFFF"/>
          <w:sz w:val="20"/>
          <w:szCs w:val="20"/>
        </w:rPr>
      </w:pPr>
      <w:proofErr w:type="gramStart"/>
      <w:r>
        <w:rPr>
          <w:rFonts w:ascii="Georgia" w:hAnsi="Georgia"/>
          <w:color w:val="FFFFFF"/>
        </w:rPr>
        <w:t>donde</w:t>
      </w:r>
      <w:proofErr w:type="gramEnd"/>
      <w:r>
        <w:rPr>
          <w:rFonts w:ascii="Georgia" w:hAnsi="Georgia"/>
          <w:color w:val="FFFFFF"/>
        </w:rPr>
        <w:t xml:space="preserve"> VP5 es el voltaje de potencia de la fuente CC no regulada y 0'8V corresponde al diodo D1.</w:t>
      </w:r>
    </w:p>
    <w:p w:rsidR="008F7A0C" w:rsidRDefault="008F7A0C" w:rsidP="008F7A0C">
      <w:pPr>
        <w:shd w:val="clear" w:color="auto" w:fill="191919"/>
        <w:spacing w:line="384" w:lineRule="atLeast"/>
        <w:rPr>
          <w:rFonts w:ascii="Georgia" w:hAnsi="Georgia"/>
          <w:color w:val="FFFFFF"/>
          <w:sz w:val="20"/>
          <w:szCs w:val="20"/>
        </w:rPr>
      </w:pPr>
      <w:r>
        <w:rPr>
          <w:rFonts w:ascii="Georgia" w:hAnsi="Georgia"/>
          <w:color w:val="FFFFFF"/>
        </w:rPr>
        <w:br/>
        <w:t>D2 se debe incluir en el circuito, sin D2 la batería se cargaría directamente del voltaje de fuente sin el límite que le proporciona R1, lo que le causaría daño, incluso el recalentamiento en algunas baterías recargables. Abajo, se muestra el camino en una interrupción de la corriente eléctrica con trazado azul: </w:t>
      </w:r>
    </w:p>
    <w:p w:rsidR="008F7A0C" w:rsidRDefault="008F7A0C" w:rsidP="008F7A0C">
      <w:pPr>
        <w:shd w:val="clear" w:color="auto" w:fill="191919"/>
        <w:spacing w:line="384" w:lineRule="atLeast"/>
        <w:jc w:val="center"/>
        <w:rPr>
          <w:rFonts w:ascii="Georgia" w:hAnsi="Georgia"/>
          <w:color w:val="FFFFFF"/>
          <w:sz w:val="20"/>
          <w:szCs w:val="20"/>
        </w:rPr>
      </w:pPr>
      <w:r>
        <w:rPr>
          <w:rFonts w:ascii="Georgia" w:hAnsi="Georgia"/>
          <w:noProof/>
          <w:color w:val="999999"/>
          <w:sz w:val="20"/>
          <w:szCs w:val="20"/>
          <w:lang w:eastAsia="es-AR"/>
        </w:rPr>
        <w:lastRenderedPageBreak/>
        <w:drawing>
          <wp:inline distT="0" distB="0" distL="0" distR="0">
            <wp:extent cx="6418580" cy="2475230"/>
            <wp:effectExtent l="0" t="0" r="1270" b="1270"/>
            <wp:docPr id="14" name="Imagen 14" descr="http://3.bp.blogspot.com/_GMnvgoTrfTE/TSjrpz7ct3I/AAAAAAAAALg/p0klnf3HMa4/s1600/UPS3.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3.bp.blogspot.com/_GMnvgoTrfTE/TSjrpz7ct3I/AAAAAAAAALg/p0klnf3HMa4/s1600/UPS3.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18580" cy="2475230"/>
                    </a:xfrm>
                    <a:prstGeom prst="rect">
                      <a:avLst/>
                    </a:prstGeom>
                    <a:noFill/>
                    <a:ln>
                      <a:noFill/>
                    </a:ln>
                  </pic:spPr>
                </pic:pic>
              </a:graphicData>
            </a:graphic>
          </wp:inline>
        </w:drawing>
      </w:r>
    </w:p>
    <w:p w:rsidR="008F7A0C" w:rsidRDefault="008F7A0C" w:rsidP="008F7A0C">
      <w:pPr>
        <w:shd w:val="clear" w:color="auto" w:fill="191919"/>
        <w:spacing w:line="384" w:lineRule="atLeast"/>
        <w:rPr>
          <w:rFonts w:ascii="Georgia" w:hAnsi="Georgia"/>
          <w:color w:val="FFFFFF"/>
          <w:sz w:val="20"/>
          <w:szCs w:val="20"/>
        </w:rPr>
      </w:pPr>
      <w:r>
        <w:rPr>
          <w:rFonts w:ascii="Georgia" w:hAnsi="Georgia"/>
          <w:color w:val="FFFFFF"/>
        </w:rPr>
        <w:t xml:space="preserve">Observe que en todos los casos la fuente de 5 voltios regulados se </w:t>
      </w:r>
      <w:proofErr w:type="gramStart"/>
      <w:r>
        <w:rPr>
          <w:rFonts w:ascii="Georgia" w:hAnsi="Georgia"/>
          <w:color w:val="FFFFFF"/>
        </w:rPr>
        <w:t>mantienen</w:t>
      </w:r>
      <w:proofErr w:type="gramEnd"/>
      <w:r>
        <w:rPr>
          <w:rFonts w:ascii="Georgia" w:hAnsi="Georgia"/>
          <w:color w:val="FFFFFF"/>
        </w:rPr>
        <w:t xml:space="preserve"> constantemente, mientras que la fuente no regulada variará algunos voltios.</w:t>
      </w:r>
    </w:p>
    <w:p w:rsidR="008F7A0C" w:rsidRDefault="008F7A0C" w:rsidP="008F7A0C">
      <w:pPr>
        <w:pStyle w:val="Ttulo2"/>
        <w:shd w:val="clear" w:color="auto" w:fill="191919"/>
        <w:spacing w:before="360" w:after="180" w:line="336" w:lineRule="atLeast"/>
        <w:rPr>
          <w:rFonts w:ascii="Trebuchet MS" w:hAnsi="Trebuchet MS"/>
          <w:b w:val="0"/>
          <w:bCs w:val="0"/>
          <w:caps/>
          <w:color w:val="FFFFFF"/>
          <w:spacing w:val="48"/>
          <w:sz w:val="15"/>
          <w:szCs w:val="15"/>
        </w:rPr>
      </w:pPr>
      <w:r>
        <w:rPr>
          <w:rFonts w:ascii="Trebuchet MS" w:hAnsi="Trebuchet MS"/>
          <w:b w:val="0"/>
          <w:bCs w:val="0"/>
          <w:caps/>
          <w:color w:val="FFFFFF"/>
          <w:spacing w:val="48"/>
          <w:sz w:val="24"/>
          <w:szCs w:val="24"/>
        </w:rPr>
        <w:t>CAPACIDAD DE ALERTA (STANDBY)</w:t>
      </w:r>
    </w:p>
    <w:p w:rsidR="008F7A0C" w:rsidRDefault="008F7A0C" w:rsidP="008F7A0C">
      <w:pPr>
        <w:shd w:val="clear" w:color="auto" w:fill="191919"/>
        <w:spacing w:line="384" w:lineRule="atLeast"/>
        <w:rPr>
          <w:rFonts w:ascii="Georgia" w:hAnsi="Georgia"/>
          <w:color w:val="FFFFFF"/>
          <w:sz w:val="20"/>
          <w:szCs w:val="20"/>
        </w:rPr>
      </w:pPr>
      <w:r>
        <w:rPr>
          <w:rFonts w:ascii="Georgia" w:hAnsi="Georgia"/>
          <w:color w:val="FFFFFF"/>
        </w:rPr>
        <w:t>La capacidad de mantener la fuente regulada sin red eléctrica, depende de la carga que toma la</w:t>
      </w:r>
      <w:r>
        <w:rPr>
          <w:rStyle w:val="apple-converted-space"/>
          <w:rFonts w:ascii="Georgia" w:hAnsi="Georgia"/>
          <w:color w:val="FFFFFF"/>
        </w:rPr>
        <w:t> </w:t>
      </w:r>
      <w:r>
        <w:rPr>
          <w:rFonts w:ascii="Georgia" w:hAnsi="Georgia"/>
          <w:b/>
          <w:bCs/>
          <w:color w:val="FFFFFF"/>
        </w:rPr>
        <w:t>UPS</w:t>
      </w:r>
      <w:r>
        <w:rPr>
          <w:rStyle w:val="apple-converted-space"/>
          <w:rFonts w:ascii="Georgia" w:hAnsi="Georgia"/>
          <w:color w:val="FFFFFF"/>
        </w:rPr>
        <w:t> </w:t>
      </w:r>
      <w:r>
        <w:rPr>
          <w:rFonts w:ascii="Georgia" w:hAnsi="Georgia"/>
          <w:color w:val="FFFFFF"/>
        </w:rPr>
        <w:t>y también de la capacidad en amperaje de la batería. Si utilizara una batería de 12 voltios 7A/h y la carga regulada de 5 voltios fuera 0.5 amperio (y sin carga en la rama no regulada), entonces la fuente regulada se mantendría alrededor de 14 horas. Con baterías de mayor capacidad en A/h, proporcionarían un mantenimiento más largo y viceversa.</w:t>
      </w:r>
    </w:p>
    <w:p w:rsidR="005B4974" w:rsidRDefault="008F7A0C">
      <w:pPr>
        <w:rPr>
          <w:sz w:val="16"/>
          <w:szCs w:val="16"/>
        </w:rPr>
      </w:pPr>
      <w:r>
        <w:rPr>
          <w:noProof/>
          <w:lang w:eastAsia="es-AR"/>
        </w:rPr>
        <w:lastRenderedPageBreak/>
        <w:drawing>
          <wp:inline distT="0" distB="0" distL="0" distR="0">
            <wp:extent cx="5612130" cy="5086742"/>
            <wp:effectExtent l="0" t="0" r="7620" b="0"/>
            <wp:docPr id="17" name="Imagen 17" descr="http://2.bp.blogspot.com/_GMnvgoTrfTE/TTFjW3xVADI/AAAAAAAAAMY/tTeM5u3xKQs/s640/10LED-tr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2.bp.blogspot.com/_GMnvgoTrfTE/TTFjW3xVADI/AAAAAAAAAMY/tTeM5u3xKQs/s640/10LED-trans.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2130" cy="5086742"/>
                    </a:xfrm>
                    <a:prstGeom prst="rect">
                      <a:avLst/>
                    </a:prstGeom>
                    <a:noFill/>
                    <a:ln>
                      <a:noFill/>
                    </a:ln>
                  </pic:spPr>
                </pic:pic>
              </a:graphicData>
            </a:graphic>
          </wp:inline>
        </w:drawing>
      </w:r>
      <w:r w:rsidR="005B4974">
        <w:rPr>
          <w:noProof/>
          <w:lang w:eastAsia="es-AR"/>
        </w:rPr>
        <w:lastRenderedPageBreak/>
        <w:drawing>
          <wp:inline distT="0" distB="0" distL="0" distR="0" wp14:anchorId="09E15A3B" wp14:editId="254F4CB9">
            <wp:extent cx="4623832" cy="3261554"/>
            <wp:effectExtent l="0" t="0" r="5715" b="0"/>
            <wp:docPr id="13" name="Imagen 13" descr="http://1.bp.blogspot.com/_GMnvgoTrfTE/TTFbIxZHUDI/AAAAAAAAAMM/7foQSockmb8/s640/8+leds+con+74l5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bp.blogspot.com/_GMnvgoTrfTE/TTFbIxZHUDI/AAAAAAAAAMM/7foQSockmb8/s640/8+leds+con+74l513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28559" cy="3264888"/>
                    </a:xfrm>
                    <a:prstGeom prst="rect">
                      <a:avLst/>
                    </a:prstGeom>
                    <a:noFill/>
                    <a:ln>
                      <a:noFill/>
                    </a:ln>
                  </pic:spPr>
                </pic:pic>
              </a:graphicData>
            </a:graphic>
          </wp:inline>
        </w:drawing>
      </w:r>
    </w:p>
    <w:p w:rsidR="008F7A0C" w:rsidRDefault="008F7A0C">
      <w:pPr>
        <w:rPr>
          <w:sz w:val="16"/>
          <w:szCs w:val="16"/>
        </w:rPr>
      </w:pPr>
      <w:r>
        <w:rPr>
          <w:noProof/>
          <w:lang w:eastAsia="es-AR"/>
        </w:rPr>
        <w:lastRenderedPageBreak/>
        <w:drawing>
          <wp:inline distT="0" distB="0" distL="0" distR="0">
            <wp:extent cx="5612130" cy="4760007"/>
            <wp:effectExtent l="0" t="0" r="7620" b="2540"/>
            <wp:docPr id="18" name="Imagen 18" descr="http://2.bp.blogspot.com/_GMnvgoTrfTE/TTFiLGmrcPI/AAAAAAAAAMU/sCQACSn8m6o/s640/luces_kit_9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2.bp.blogspot.com/_GMnvgoTrfTE/TTFiLGmrcPI/AAAAAAAAAMU/sCQACSn8m6o/s640/luces_kit_998.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2130" cy="4760007"/>
                    </a:xfrm>
                    <a:prstGeom prst="rect">
                      <a:avLst/>
                    </a:prstGeom>
                    <a:noFill/>
                    <a:ln>
                      <a:noFill/>
                    </a:ln>
                  </pic:spPr>
                </pic:pic>
              </a:graphicData>
            </a:graphic>
          </wp:inline>
        </w:drawing>
      </w:r>
      <w:r>
        <w:rPr>
          <w:noProof/>
          <w:lang w:eastAsia="es-AR"/>
        </w:rPr>
        <w:lastRenderedPageBreak/>
        <w:drawing>
          <wp:inline distT="0" distB="0" distL="0" distR="0">
            <wp:extent cx="5612130" cy="7366313"/>
            <wp:effectExtent l="0" t="0" r="7620" b="6350"/>
            <wp:docPr id="19" name="Imagen 19" descr="fig1014.gif (24974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ig1014.gif (24974 bytes)"/>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2130" cy="7366313"/>
                    </a:xfrm>
                    <a:prstGeom prst="rect">
                      <a:avLst/>
                    </a:prstGeom>
                    <a:noFill/>
                    <a:ln>
                      <a:noFill/>
                    </a:ln>
                  </pic:spPr>
                </pic:pic>
              </a:graphicData>
            </a:graphic>
          </wp:inline>
        </w:drawing>
      </w:r>
    </w:p>
    <w:p w:rsidR="008F7A0C" w:rsidRDefault="008F7A0C">
      <w:pPr>
        <w:rPr>
          <w:sz w:val="16"/>
          <w:szCs w:val="16"/>
        </w:rPr>
      </w:pPr>
    </w:p>
    <w:p w:rsidR="008F7A0C" w:rsidRDefault="008F7A0C">
      <w:pPr>
        <w:rPr>
          <w:sz w:val="16"/>
          <w:szCs w:val="16"/>
        </w:rPr>
      </w:pPr>
    </w:p>
    <w:p w:rsidR="008F7A0C" w:rsidRDefault="008F7A0C">
      <w:pPr>
        <w:rPr>
          <w:sz w:val="16"/>
          <w:szCs w:val="16"/>
        </w:rPr>
      </w:pPr>
    </w:p>
    <w:p w:rsidR="008F7A0C" w:rsidRPr="008F7A0C" w:rsidRDefault="008F7A0C" w:rsidP="008F7A0C">
      <w:pPr>
        <w:shd w:val="clear" w:color="auto" w:fill="191919"/>
        <w:spacing w:before="60" w:after="0" w:line="336" w:lineRule="atLeast"/>
        <w:outlineLvl w:val="2"/>
        <w:rPr>
          <w:rFonts w:ascii="Georgia" w:eastAsia="Times New Roman" w:hAnsi="Georgia" w:cs="Times New Roman"/>
          <w:color w:val="CC6600"/>
          <w:sz w:val="27"/>
          <w:szCs w:val="27"/>
          <w:lang w:eastAsia="es-AR"/>
        </w:rPr>
      </w:pPr>
      <w:r w:rsidRPr="008F7A0C">
        <w:rPr>
          <w:rFonts w:ascii="Georgia" w:eastAsia="Times New Roman" w:hAnsi="Georgia" w:cs="Times New Roman"/>
          <w:color w:val="CC6600"/>
          <w:sz w:val="27"/>
          <w:szCs w:val="27"/>
          <w:lang w:eastAsia="es-AR"/>
        </w:rPr>
        <w:lastRenderedPageBreak/>
        <w:t>PROBADOR DE TRANSISTORES MOS-FET</w:t>
      </w:r>
    </w:p>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El transistor, es un dispositivo de cristal semiconductor, el germanio y el silicio son los materiales más frecuentemente utilizados para la fabricación de estos elementos semiconductores que tiene tres o más electrodos. Los transistores pueden efectuar y sustituyen prácticamente todas las funciones de los antiguos tubos electrónicos, con muchísimas ventajas, incluyendo la ampliación y la rectificación.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El transistor, es la contracción de </w:t>
      </w:r>
      <w:r w:rsidRPr="008F7A0C">
        <w:rPr>
          <w:rFonts w:ascii="Georgia" w:eastAsia="Times New Roman" w:hAnsi="Georgia" w:cs="Times New Roman"/>
          <w:b/>
          <w:bCs/>
          <w:i/>
          <w:iCs/>
          <w:color w:val="333333"/>
          <w:sz w:val="24"/>
          <w:szCs w:val="24"/>
          <w:lang w:eastAsia="es-AR"/>
        </w:rPr>
        <w:t>transfer</w:t>
      </w:r>
      <w:r w:rsidRPr="008F7A0C">
        <w:rPr>
          <w:rFonts w:ascii="Georgia" w:eastAsia="Times New Roman" w:hAnsi="Georgia" w:cs="Times New Roman"/>
          <w:color w:val="333333"/>
          <w:sz w:val="24"/>
          <w:szCs w:val="24"/>
          <w:lang w:eastAsia="es-AR"/>
        </w:rPr>
        <w:t> </w:t>
      </w:r>
      <w:r w:rsidRPr="008F7A0C">
        <w:rPr>
          <w:rFonts w:ascii="Georgia" w:eastAsia="Times New Roman" w:hAnsi="Georgia" w:cs="Times New Roman"/>
          <w:b/>
          <w:bCs/>
          <w:i/>
          <w:iCs/>
          <w:color w:val="333333"/>
          <w:sz w:val="24"/>
          <w:szCs w:val="24"/>
          <w:lang w:eastAsia="es-AR"/>
        </w:rPr>
        <w:t>resistor</w:t>
      </w:r>
      <w:r w:rsidRPr="008F7A0C">
        <w:rPr>
          <w:rFonts w:ascii="Georgia" w:eastAsia="Times New Roman" w:hAnsi="Georgia" w:cs="Times New Roman"/>
          <w:color w:val="333333"/>
          <w:sz w:val="24"/>
          <w:szCs w:val="24"/>
          <w:lang w:eastAsia="es-AR"/>
        </w:rPr>
        <w:t xml:space="preserve"> (transferencia de resistencia), sus inventores (John </w:t>
      </w:r>
      <w:proofErr w:type="spellStart"/>
      <w:r w:rsidRPr="008F7A0C">
        <w:rPr>
          <w:rFonts w:ascii="Georgia" w:eastAsia="Times New Roman" w:hAnsi="Georgia" w:cs="Times New Roman"/>
          <w:color w:val="333333"/>
          <w:sz w:val="24"/>
          <w:szCs w:val="24"/>
          <w:lang w:eastAsia="es-AR"/>
        </w:rPr>
        <w:t>Bardeen</w:t>
      </w:r>
      <w:proofErr w:type="spellEnd"/>
      <w:r w:rsidRPr="008F7A0C">
        <w:rPr>
          <w:rFonts w:ascii="Georgia" w:eastAsia="Times New Roman" w:hAnsi="Georgia" w:cs="Times New Roman"/>
          <w:color w:val="333333"/>
          <w:sz w:val="24"/>
          <w:szCs w:val="24"/>
          <w:lang w:eastAsia="es-AR"/>
        </w:rPr>
        <w:t xml:space="preserve">, Walter </w:t>
      </w:r>
      <w:proofErr w:type="spellStart"/>
      <w:r w:rsidRPr="008F7A0C">
        <w:rPr>
          <w:rFonts w:ascii="Georgia" w:eastAsia="Times New Roman" w:hAnsi="Georgia" w:cs="Times New Roman"/>
          <w:color w:val="333333"/>
          <w:sz w:val="24"/>
          <w:szCs w:val="24"/>
          <w:lang w:eastAsia="es-AR"/>
        </w:rPr>
        <w:t>Brattain</w:t>
      </w:r>
      <w:proofErr w:type="spellEnd"/>
      <w:r w:rsidRPr="008F7A0C">
        <w:rPr>
          <w:rFonts w:ascii="Georgia" w:eastAsia="Times New Roman" w:hAnsi="Georgia" w:cs="Times New Roman"/>
          <w:color w:val="333333"/>
          <w:sz w:val="24"/>
          <w:szCs w:val="24"/>
          <w:lang w:eastAsia="es-AR"/>
        </w:rPr>
        <w:t xml:space="preserve"> y William </w:t>
      </w:r>
      <w:proofErr w:type="spellStart"/>
      <w:r w:rsidRPr="008F7A0C">
        <w:rPr>
          <w:rFonts w:ascii="Georgia" w:eastAsia="Times New Roman" w:hAnsi="Georgia" w:cs="Times New Roman"/>
          <w:color w:val="333333"/>
          <w:sz w:val="24"/>
          <w:szCs w:val="24"/>
          <w:lang w:eastAsia="es-AR"/>
        </w:rPr>
        <w:t>Shockley</w:t>
      </w:r>
      <w:proofErr w:type="spellEnd"/>
      <w:r w:rsidRPr="008F7A0C">
        <w:rPr>
          <w:rFonts w:ascii="Georgia" w:eastAsia="Times New Roman" w:hAnsi="Georgia" w:cs="Times New Roman"/>
          <w:color w:val="333333"/>
          <w:sz w:val="24"/>
          <w:szCs w:val="24"/>
          <w:lang w:eastAsia="es-AR"/>
        </w:rPr>
        <w:t xml:space="preserve">, los cuales fueron galardonados con el Premio </w:t>
      </w:r>
      <w:proofErr w:type="spellStart"/>
      <w:r w:rsidRPr="008F7A0C">
        <w:rPr>
          <w:rFonts w:ascii="Georgia" w:eastAsia="Times New Roman" w:hAnsi="Georgia" w:cs="Times New Roman"/>
          <w:color w:val="333333"/>
          <w:sz w:val="24"/>
          <w:szCs w:val="24"/>
          <w:lang w:eastAsia="es-AR"/>
        </w:rPr>
        <w:t>Nóbel</w:t>
      </w:r>
      <w:proofErr w:type="spellEnd"/>
      <w:r w:rsidRPr="008F7A0C">
        <w:rPr>
          <w:rFonts w:ascii="Georgia" w:eastAsia="Times New Roman" w:hAnsi="Georgia" w:cs="Times New Roman"/>
          <w:color w:val="333333"/>
          <w:sz w:val="24"/>
          <w:szCs w:val="24"/>
          <w:lang w:eastAsia="es-AR"/>
        </w:rPr>
        <w:t xml:space="preserve"> de Física en 1956), lo llamaron así. Es un dispositivo semiconductor con tres terminales, puede ser utilizado como amplificador, modulador o interruptor en el que, una pequeña corriente aplicada al terminal Base, modifica, controla o modula la resistencia al paso de un gran corriente entre los otros dos terminales Emisor y Colector. Es el componente fundamental de la moderna electrónica digital y analógica. </w:t>
      </w:r>
    </w:p>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El transistor, es un dispositivo semiconductor de tres bandas o capas combinadas (</w:t>
      </w:r>
      <w:r w:rsidRPr="008F7A0C">
        <w:rPr>
          <w:rFonts w:ascii="Georgia" w:eastAsia="Times New Roman" w:hAnsi="Georgia" w:cs="Times New Roman"/>
          <w:b/>
          <w:bCs/>
          <w:color w:val="333333"/>
          <w:sz w:val="24"/>
          <w:szCs w:val="24"/>
          <w:lang w:eastAsia="es-AR"/>
        </w:rPr>
        <w:t>N</w:t>
      </w:r>
      <w:r w:rsidRPr="008F7A0C">
        <w:rPr>
          <w:rFonts w:ascii="Georgia" w:eastAsia="Times New Roman" w:hAnsi="Georgia" w:cs="Times New Roman"/>
          <w:color w:val="333333"/>
          <w:sz w:val="24"/>
          <w:szCs w:val="24"/>
          <w:lang w:eastAsia="es-AR"/>
        </w:rPr>
        <w:t>egativo y </w:t>
      </w:r>
      <w:r w:rsidRPr="008F7A0C">
        <w:rPr>
          <w:rFonts w:ascii="Georgia" w:eastAsia="Times New Roman" w:hAnsi="Georgia" w:cs="Times New Roman"/>
          <w:b/>
          <w:bCs/>
          <w:color w:val="333333"/>
          <w:sz w:val="24"/>
          <w:szCs w:val="24"/>
          <w:lang w:eastAsia="es-AR"/>
        </w:rPr>
        <w:t>P</w:t>
      </w:r>
      <w:r w:rsidRPr="008F7A0C">
        <w:rPr>
          <w:rFonts w:ascii="Georgia" w:eastAsia="Times New Roman" w:hAnsi="Georgia" w:cs="Times New Roman"/>
          <w:color w:val="333333"/>
          <w:sz w:val="24"/>
          <w:szCs w:val="24"/>
          <w:lang w:eastAsia="es-AR"/>
        </w:rPr>
        <w:t>ositivo), formado por dos bandas de material tipo </w:t>
      </w:r>
      <w:r w:rsidRPr="008F7A0C">
        <w:rPr>
          <w:rFonts w:ascii="Georgia" w:eastAsia="Times New Roman" w:hAnsi="Georgia" w:cs="Times New Roman"/>
          <w:b/>
          <w:bCs/>
          <w:color w:val="333333"/>
          <w:sz w:val="24"/>
          <w:szCs w:val="24"/>
          <w:lang w:eastAsia="es-AR"/>
        </w:rPr>
        <w:t>N</w:t>
      </w:r>
      <w:r w:rsidRPr="008F7A0C">
        <w:rPr>
          <w:rFonts w:ascii="Georgia" w:eastAsia="Times New Roman" w:hAnsi="Georgia" w:cs="Times New Roman"/>
          <w:color w:val="333333"/>
          <w:sz w:val="24"/>
          <w:szCs w:val="24"/>
          <w:lang w:eastAsia="es-AR"/>
        </w:rPr>
        <w:t> y una capa tipo </w:t>
      </w:r>
      <w:r w:rsidRPr="008F7A0C">
        <w:rPr>
          <w:rFonts w:ascii="Georgia" w:eastAsia="Times New Roman" w:hAnsi="Georgia" w:cs="Times New Roman"/>
          <w:b/>
          <w:bCs/>
          <w:color w:val="333333"/>
          <w:sz w:val="24"/>
          <w:szCs w:val="24"/>
          <w:lang w:eastAsia="es-AR"/>
        </w:rPr>
        <w:t>P</w:t>
      </w:r>
      <w:r w:rsidRPr="008F7A0C">
        <w:rPr>
          <w:rFonts w:ascii="Georgia" w:eastAsia="Times New Roman" w:hAnsi="Georgia" w:cs="Times New Roman"/>
          <w:color w:val="333333"/>
          <w:sz w:val="24"/>
          <w:szCs w:val="24"/>
          <w:lang w:eastAsia="es-AR"/>
        </w:rPr>
        <w:t>, o bien, de dos capas de material tipo </w:t>
      </w:r>
      <w:r w:rsidRPr="008F7A0C">
        <w:rPr>
          <w:rFonts w:ascii="Georgia" w:eastAsia="Times New Roman" w:hAnsi="Georgia" w:cs="Times New Roman"/>
          <w:b/>
          <w:bCs/>
          <w:color w:val="333333"/>
          <w:sz w:val="24"/>
          <w:szCs w:val="24"/>
          <w:lang w:eastAsia="es-AR"/>
        </w:rPr>
        <w:t>P</w:t>
      </w:r>
      <w:r w:rsidRPr="008F7A0C">
        <w:rPr>
          <w:rFonts w:ascii="Georgia" w:eastAsia="Times New Roman" w:hAnsi="Georgia" w:cs="Times New Roman"/>
          <w:color w:val="333333"/>
          <w:sz w:val="24"/>
          <w:szCs w:val="24"/>
          <w:lang w:eastAsia="es-AR"/>
        </w:rPr>
        <w:t> y una tipo </w:t>
      </w:r>
      <w:r w:rsidRPr="008F7A0C">
        <w:rPr>
          <w:rFonts w:ascii="Georgia" w:eastAsia="Times New Roman" w:hAnsi="Georgia" w:cs="Times New Roman"/>
          <w:b/>
          <w:bCs/>
          <w:color w:val="333333"/>
          <w:sz w:val="24"/>
          <w:szCs w:val="24"/>
          <w:lang w:eastAsia="es-AR"/>
        </w:rPr>
        <w:t>N</w:t>
      </w:r>
      <w:r w:rsidRPr="008F7A0C">
        <w:rPr>
          <w:rFonts w:ascii="Georgia" w:eastAsia="Times New Roman" w:hAnsi="Georgia" w:cs="Times New Roman"/>
          <w:color w:val="333333"/>
          <w:sz w:val="24"/>
          <w:szCs w:val="24"/>
          <w:lang w:eastAsia="es-AR"/>
        </w:rPr>
        <w:t>. al primero se le llama transistor </w:t>
      </w:r>
      <w:r w:rsidRPr="008F7A0C">
        <w:rPr>
          <w:rFonts w:ascii="Georgia" w:eastAsia="Times New Roman" w:hAnsi="Georgia" w:cs="Times New Roman"/>
          <w:b/>
          <w:bCs/>
          <w:color w:val="333333"/>
          <w:sz w:val="24"/>
          <w:szCs w:val="24"/>
          <w:lang w:eastAsia="es-AR"/>
        </w:rPr>
        <w:t>NPN</w:t>
      </w:r>
      <w:r w:rsidRPr="008F7A0C">
        <w:rPr>
          <w:rFonts w:ascii="Georgia" w:eastAsia="Times New Roman" w:hAnsi="Georgia" w:cs="Times New Roman"/>
          <w:color w:val="333333"/>
          <w:sz w:val="24"/>
          <w:szCs w:val="24"/>
          <w:lang w:eastAsia="es-AR"/>
        </w:rPr>
        <w:t>, en tanto que al segundo, transistor </w:t>
      </w:r>
      <w:r w:rsidRPr="008F7A0C">
        <w:rPr>
          <w:rFonts w:ascii="Georgia" w:eastAsia="Times New Roman" w:hAnsi="Georgia" w:cs="Times New Roman"/>
          <w:b/>
          <w:bCs/>
          <w:color w:val="333333"/>
          <w:sz w:val="24"/>
          <w:szCs w:val="24"/>
          <w:lang w:eastAsia="es-AR"/>
        </w:rPr>
        <w:t>PNP</w:t>
      </w:r>
      <w:r w:rsidRPr="008F7A0C">
        <w:rPr>
          <w:rFonts w:ascii="Georgia" w:eastAsia="Times New Roman" w:hAnsi="Georgia" w:cs="Times New Roman"/>
          <w:color w:val="333333"/>
          <w:sz w:val="24"/>
          <w:szCs w:val="24"/>
          <w:lang w:eastAsia="es-AR"/>
        </w:rPr>
        <w:t>.</w:t>
      </w:r>
    </w:p>
    <w:p w:rsidR="008F7A0C" w:rsidRPr="008F7A0C" w:rsidRDefault="008F7A0C" w:rsidP="008F7A0C">
      <w:pPr>
        <w:shd w:val="clear" w:color="auto" w:fill="191919"/>
        <w:spacing w:after="24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En el transistor el electrodo: </w:t>
      </w:r>
      <w:r w:rsidRPr="008F7A0C">
        <w:rPr>
          <w:rFonts w:ascii="Georgia" w:eastAsia="Times New Roman" w:hAnsi="Georgia" w:cs="Times New Roman"/>
          <w:b/>
          <w:bCs/>
          <w:color w:val="333333"/>
          <w:sz w:val="24"/>
          <w:szCs w:val="24"/>
          <w:lang w:eastAsia="es-AR"/>
        </w:rPr>
        <w:t> </w:t>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b/>
          <w:bCs/>
          <w:color w:val="333333"/>
          <w:sz w:val="24"/>
          <w:szCs w:val="24"/>
          <w:lang w:eastAsia="es-AR"/>
        </w:rPr>
        <w:t>Emisor</w:t>
      </w:r>
      <w:r w:rsidRPr="008F7A0C">
        <w:rPr>
          <w:rFonts w:ascii="Georgia" w:eastAsia="Times New Roman" w:hAnsi="Georgia" w:cs="Times New Roman"/>
          <w:color w:val="333333"/>
          <w:sz w:val="24"/>
          <w:szCs w:val="24"/>
          <w:lang w:eastAsia="es-AR"/>
        </w:rPr>
        <w:t>, emite los portadores de corriente (electrones o huecos), es el equivalente al cátodo de los tubos de vacío o lámpara electrónica.</w:t>
      </w:r>
      <w:r w:rsidRPr="008F7A0C">
        <w:rPr>
          <w:rFonts w:ascii="Georgia" w:eastAsia="Times New Roman" w:hAnsi="Georgia" w:cs="Times New Roman"/>
          <w:b/>
          <w:bCs/>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b/>
          <w:bCs/>
          <w:color w:val="333333"/>
          <w:sz w:val="24"/>
          <w:szCs w:val="24"/>
          <w:lang w:eastAsia="es-AR"/>
        </w:rPr>
        <w:t>Colector</w:t>
      </w:r>
      <w:r w:rsidRPr="008F7A0C">
        <w:rPr>
          <w:rFonts w:ascii="Georgia" w:eastAsia="Times New Roman" w:hAnsi="Georgia" w:cs="Times New Roman"/>
          <w:color w:val="333333"/>
          <w:sz w:val="24"/>
          <w:szCs w:val="24"/>
          <w:lang w:eastAsia="es-AR"/>
        </w:rPr>
        <w:t>, es el recolector de los portadores emitidos por el emisor, es el equivalente a la placa de los tubos de vacío o lámpara electrónica. </w:t>
      </w:r>
      <w:r w:rsidRPr="008F7A0C">
        <w:rPr>
          <w:rFonts w:ascii="Georgia" w:eastAsia="Times New Roman" w:hAnsi="Georgia" w:cs="Times New Roman"/>
          <w:b/>
          <w:bCs/>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b/>
          <w:bCs/>
          <w:color w:val="333333"/>
          <w:sz w:val="24"/>
          <w:szCs w:val="24"/>
          <w:lang w:eastAsia="es-AR"/>
        </w:rPr>
        <w:t>Base</w:t>
      </w:r>
      <w:r w:rsidRPr="008F7A0C">
        <w:rPr>
          <w:rFonts w:ascii="Georgia" w:eastAsia="Times New Roman" w:hAnsi="Georgia" w:cs="Times New Roman"/>
          <w:color w:val="333333"/>
          <w:sz w:val="24"/>
          <w:szCs w:val="24"/>
          <w:lang w:eastAsia="es-AR"/>
        </w:rPr>
        <w:t>, es por el que se ejerce el control del flujo de portadores de corriente hacia la placa, es el equivalente a la placa de los tubos de vacío o lámpara electrónica. </w:t>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Existen distintos tipos de transistores, los cuales podemos clasificar en: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-Transistores bipolares o BJT (Bipolar Junction Transistor), de Germanio o Silicio, NPN y PNP.</w:t>
      </w:r>
      <w:r w:rsidRPr="008F7A0C">
        <w:rPr>
          <w:rFonts w:ascii="Georgia" w:eastAsia="Times New Roman" w:hAnsi="Georgia" w:cs="Times New Roman"/>
          <w:color w:val="333333"/>
          <w:sz w:val="24"/>
          <w:szCs w:val="24"/>
          <w:lang w:eastAsia="es-AR"/>
        </w:rPr>
        <w:br/>
        <w:t xml:space="preserve">-Transistores de efecto de campo o FET (Field </w:t>
      </w:r>
      <w:proofErr w:type="spellStart"/>
      <w:r w:rsidRPr="008F7A0C">
        <w:rPr>
          <w:rFonts w:ascii="Georgia" w:eastAsia="Times New Roman" w:hAnsi="Georgia" w:cs="Times New Roman"/>
          <w:color w:val="333333"/>
          <w:sz w:val="24"/>
          <w:szCs w:val="24"/>
          <w:lang w:eastAsia="es-AR"/>
        </w:rPr>
        <w:t>Effect</w:t>
      </w:r>
      <w:proofErr w:type="spellEnd"/>
      <w:r w:rsidRPr="008F7A0C">
        <w:rPr>
          <w:rFonts w:ascii="Georgia" w:eastAsia="Times New Roman" w:hAnsi="Georgia" w:cs="Times New Roman"/>
          <w:color w:val="333333"/>
          <w:sz w:val="24"/>
          <w:szCs w:val="24"/>
          <w:lang w:eastAsia="es-AR"/>
        </w:rPr>
        <w:t xml:space="preserve"> Transistor), de Silicio, canal P y canal N. </w:t>
      </w:r>
    </w:p>
    <w:p w:rsidR="008F7A0C" w:rsidRPr="008F7A0C" w:rsidRDefault="008F7A0C" w:rsidP="008F7A0C">
      <w:pPr>
        <w:shd w:val="clear" w:color="auto" w:fill="191919"/>
        <w:spacing w:after="0" w:line="384" w:lineRule="atLeast"/>
        <w:rPr>
          <w:rFonts w:ascii="Georgia" w:eastAsia="Times New Roman" w:hAnsi="Georgia" w:cs="Times New Roman"/>
          <w:color w:val="333333"/>
          <w:sz w:val="20"/>
          <w:szCs w:val="20"/>
          <w:lang w:eastAsia="es-AR"/>
        </w:rPr>
      </w:pPr>
    </w:p>
    <w:p w:rsidR="008F7A0C" w:rsidRPr="008F7A0C" w:rsidRDefault="008F7A0C" w:rsidP="008F7A0C">
      <w:pPr>
        <w:shd w:val="clear" w:color="auto" w:fill="FFFFFF"/>
        <w:spacing w:after="180" w:line="384" w:lineRule="atLeast"/>
        <w:rPr>
          <w:rFonts w:ascii="Georgia" w:eastAsia="Times New Roman" w:hAnsi="Georgia" w:cs="Times New Roman"/>
          <w:color w:val="333333"/>
          <w:sz w:val="20"/>
          <w:szCs w:val="20"/>
          <w:lang w:eastAsia="es-AR"/>
        </w:rPr>
      </w:pPr>
      <w:r>
        <w:rPr>
          <w:rFonts w:ascii="Georgia" w:eastAsia="Times New Roman" w:hAnsi="Georgia" w:cs="Times New Roman"/>
          <w:noProof/>
          <w:color w:val="333333"/>
          <w:sz w:val="20"/>
          <w:szCs w:val="20"/>
          <w:lang w:eastAsia="es-AR"/>
        </w:rPr>
        <w:lastRenderedPageBreak/>
        <w:drawing>
          <wp:anchor distT="0" distB="0" distL="0" distR="0" simplePos="0" relativeHeight="251656192" behindDoc="0" locked="0" layoutInCell="1" allowOverlap="0">
            <wp:simplePos x="0" y="0"/>
            <wp:positionH relativeFrom="column">
              <wp:align>right</wp:align>
            </wp:positionH>
            <wp:positionV relativeFrom="line">
              <wp:posOffset>0</wp:posOffset>
            </wp:positionV>
            <wp:extent cx="1323975" cy="1181100"/>
            <wp:effectExtent l="0" t="0" r="9525" b="0"/>
            <wp:wrapSquare wrapText="bothSides"/>
            <wp:docPr id="29" name="Imagen 29" descr="http://www.hispavila.com/3ds/tutores/mosfet_test_files/fet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ispavila.com/3ds/tutores/mosfet_test_files/fet01.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2397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A0C">
        <w:rPr>
          <w:rFonts w:ascii="Georgia" w:eastAsia="Times New Roman" w:hAnsi="Georgia" w:cs="Times New Roman"/>
          <w:color w:val="333333"/>
          <w:sz w:val="24"/>
          <w:szCs w:val="24"/>
          <w:lang w:eastAsia="es-AR"/>
        </w:rPr>
        <w:t>Los transistores de efecto de campo FET, normalmente tienen tres terminales denominados: puerta (</w:t>
      </w:r>
      <w:proofErr w:type="spellStart"/>
      <w:r w:rsidRPr="008F7A0C">
        <w:rPr>
          <w:rFonts w:ascii="Georgia" w:eastAsia="Times New Roman" w:hAnsi="Georgia" w:cs="Times New Roman"/>
          <w:b/>
          <w:bCs/>
          <w:color w:val="333333"/>
          <w:sz w:val="24"/>
          <w:szCs w:val="24"/>
          <w:lang w:eastAsia="es-AR"/>
        </w:rPr>
        <w:t>G</w:t>
      </w:r>
      <w:r w:rsidRPr="008F7A0C">
        <w:rPr>
          <w:rFonts w:ascii="Georgia" w:eastAsia="Times New Roman" w:hAnsi="Georgia" w:cs="Times New Roman"/>
          <w:color w:val="333333"/>
          <w:sz w:val="24"/>
          <w:szCs w:val="24"/>
          <w:lang w:eastAsia="es-AR"/>
        </w:rPr>
        <w:t>ate</w:t>
      </w:r>
      <w:proofErr w:type="spellEnd"/>
      <w:r w:rsidRPr="008F7A0C">
        <w:rPr>
          <w:rFonts w:ascii="Georgia" w:eastAsia="Times New Roman" w:hAnsi="Georgia" w:cs="Times New Roman"/>
          <w:color w:val="333333"/>
          <w:sz w:val="24"/>
          <w:szCs w:val="24"/>
          <w:lang w:eastAsia="es-AR"/>
        </w:rPr>
        <w:t>) similar a la base en los transistores bipolares que, controla el flujo de corriente entre los otros dos, la fuente (</w:t>
      </w:r>
      <w:r w:rsidRPr="008F7A0C">
        <w:rPr>
          <w:rFonts w:ascii="Georgia" w:eastAsia="Times New Roman" w:hAnsi="Georgia" w:cs="Times New Roman"/>
          <w:b/>
          <w:bCs/>
          <w:color w:val="333333"/>
          <w:sz w:val="24"/>
          <w:szCs w:val="24"/>
          <w:lang w:eastAsia="es-AR"/>
        </w:rPr>
        <w:t>S</w:t>
      </w:r>
      <w:r w:rsidRPr="008F7A0C">
        <w:rPr>
          <w:rFonts w:ascii="Georgia" w:eastAsia="Times New Roman" w:hAnsi="Georgia" w:cs="Times New Roman"/>
          <w:color w:val="333333"/>
          <w:sz w:val="24"/>
          <w:szCs w:val="24"/>
          <w:lang w:eastAsia="es-AR"/>
        </w:rPr>
        <w:t xml:space="preserve">urtidor) y el </w:t>
      </w:r>
      <w:proofErr w:type="spellStart"/>
      <w:r w:rsidRPr="008F7A0C">
        <w:rPr>
          <w:rFonts w:ascii="Georgia" w:eastAsia="Times New Roman" w:hAnsi="Georgia" w:cs="Times New Roman"/>
          <w:color w:val="333333"/>
          <w:sz w:val="24"/>
          <w:szCs w:val="24"/>
          <w:lang w:eastAsia="es-AR"/>
        </w:rPr>
        <w:t>drenador</w:t>
      </w:r>
      <w:proofErr w:type="spellEnd"/>
      <w:r w:rsidRPr="008F7A0C">
        <w:rPr>
          <w:rFonts w:ascii="Georgia" w:eastAsia="Times New Roman" w:hAnsi="Georgia" w:cs="Times New Roman"/>
          <w:color w:val="333333"/>
          <w:sz w:val="24"/>
          <w:szCs w:val="24"/>
          <w:lang w:eastAsia="es-AR"/>
        </w:rPr>
        <w:t xml:space="preserve"> (</w:t>
      </w:r>
      <w:proofErr w:type="spellStart"/>
      <w:r w:rsidRPr="008F7A0C">
        <w:rPr>
          <w:rFonts w:ascii="Georgia" w:eastAsia="Times New Roman" w:hAnsi="Georgia" w:cs="Times New Roman"/>
          <w:b/>
          <w:bCs/>
          <w:color w:val="333333"/>
          <w:sz w:val="24"/>
          <w:szCs w:val="24"/>
          <w:lang w:eastAsia="es-AR"/>
        </w:rPr>
        <w:t>D</w:t>
      </w:r>
      <w:r w:rsidRPr="008F7A0C">
        <w:rPr>
          <w:rFonts w:ascii="Georgia" w:eastAsia="Times New Roman" w:hAnsi="Georgia" w:cs="Times New Roman"/>
          <w:color w:val="333333"/>
          <w:sz w:val="24"/>
          <w:szCs w:val="24"/>
          <w:lang w:eastAsia="es-AR"/>
        </w:rPr>
        <w:t>rain</w:t>
      </w:r>
      <w:proofErr w:type="spellEnd"/>
      <w:r w:rsidRPr="008F7A0C">
        <w:rPr>
          <w:rFonts w:ascii="Georgia" w:eastAsia="Times New Roman" w:hAnsi="Georgia" w:cs="Times New Roman"/>
          <w:color w:val="333333"/>
          <w:sz w:val="24"/>
          <w:szCs w:val="24"/>
          <w:lang w:eastAsia="es-AR"/>
        </w:rPr>
        <w:t>). Una diferencia significativa frente a los transistores bipolares es que, la puerta no requiere del consumo de una intensidad como ocurre con los transistores bipolares que si bien es muy pequeña (depende de la ganancia), no se ha de despreciar. </w:t>
      </w:r>
    </w:p>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Pr>
          <w:rFonts w:ascii="Georgia" w:eastAsia="Times New Roman" w:hAnsi="Georgia" w:cs="Times New Roman"/>
          <w:noProof/>
          <w:color w:val="333333"/>
          <w:sz w:val="20"/>
          <w:szCs w:val="20"/>
          <w:lang w:eastAsia="es-AR"/>
        </w:rPr>
        <w:drawing>
          <wp:anchor distT="0" distB="0" distL="0" distR="0" simplePos="0" relativeHeight="251657216" behindDoc="0" locked="0" layoutInCell="1" allowOverlap="0">
            <wp:simplePos x="0" y="0"/>
            <wp:positionH relativeFrom="column">
              <wp:align>right</wp:align>
            </wp:positionH>
            <wp:positionV relativeFrom="line">
              <wp:posOffset>0</wp:posOffset>
            </wp:positionV>
            <wp:extent cx="981075" cy="923925"/>
            <wp:effectExtent l="0" t="0" r="0" b="9525"/>
            <wp:wrapSquare wrapText="bothSides"/>
            <wp:docPr id="28" name="Imagen 28" descr="JFET canal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FET canal 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8107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A0C">
        <w:rPr>
          <w:rFonts w:ascii="Georgia" w:eastAsia="Times New Roman" w:hAnsi="Georgia" w:cs="Times New Roman"/>
          <w:color w:val="333333"/>
          <w:sz w:val="24"/>
          <w:szCs w:val="24"/>
          <w:lang w:eastAsia="es-AR"/>
        </w:rPr>
        <w:t xml:space="preserve">El JFET de canal n </w:t>
      </w:r>
      <w:proofErr w:type="spellStart"/>
      <w:r w:rsidRPr="008F7A0C">
        <w:rPr>
          <w:rFonts w:ascii="Georgia" w:eastAsia="Times New Roman" w:hAnsi="Georgia" w:cs="Times New Roman"/>
          <w:color w:val="333333"/>
          <w:sz w:val="24"/>
          <w:szCs w:val="24"/>
          <w:lang w:eastAsia="es-AR"/>
        </w:rPr>
        <w:t>esta</w:t>
      </w:r>
      <w:proofErr w:type="spellEnd"/>
      <w:r w:rsidRPr="008F7A0C">
        <w:rPr>
          <w:rFonts w:ascii="Georgia" w:eastAsia="Times New Roman" w:hAnsi="Georgia" w:cs="Times New Roman"/>
          <w:color w:val="333333"/>
          <w:sz w:val="24"/>
          <w:szCs w:val="24"/>
          <w:lang w:eastAsia="es-AR"/>
        </w:rPr>
        <w:t xml:space="preserve"> constituido por una barra de material semiconductor de silicio de tipo n con dos regiones (o islas) de material tipo p </w:t>
      </w:r>
      <w:proofErr w:type="gramStart"/>
      <w:r w:rsidRPr="008F7A0C">
        <w:rPr>
          <w:rFonts w:ascii="Georgia" w:eastAsia="Times New Roman" w:hAnsi="Georgia" w:cs="Times New Roman"/>
          <w:color w:val="333333"/>
          <w:sz w:val="24"/>
          <w:szCs w:val="24"/>
          <w:lang w:eastAsia="es-AR"/>
        </w:rPr>
        <w:t>situadas</w:t>
      </w:r>
      <w:proofErr w:type="gramEnd"/>
      <w:r w:rsidRPr="008F7A0C">
        <w:rPr>
          <w:rFonts w:ascii="Georgia" w:eastAsia="Times New Roman" w:hAnsi="Georgia" w:cs="Times New Roman"/>
          <w:color w:val="333333"/>
          <w:sz w:val="24"/>
          <w:szCs w:val="24"/>
          <w:lang w:eastAsia="es-AR"/>
        </w:rPr>
        <w:t xml:space="preserve"> a ambos lados. La dolarización de un JFET exige que las uniones p-n estén inversamente polarizadas. En un JFET de canal n, la tensión del </w:t>
      </w:r>
      <w:proofErr w:type="spellStart"/>
      <w:r w:rsidRPr="008F7A0C">
        <w:rPr>
          <w:rFonts w:ascii="Georgia" w:eastAsia="Times New Roman" w:hAnsi="Georgia" w:cs="Times New Roman"/>
          <w:b/>
          <w:bCs/>
          <w:color w:val="333333"/>
          <w:sz w:val="24"/>
          <w:szCs w:val="24"/>
          <w:lang w:eastAsia="es-AR"/>
        </w:rPr>
        <w:t>d</w:t>
      </w:r>
      <w:r w:rsidRPr="008F7A0C">
        <w:rPr>
          <w:rFonts w:ascii="Georgia" w:eastAsia="Times New Roman" w:hAnsi="Georgia" w:cs="Times New Roman"/>
          <w:color w:val="333333"/>
          <w:sz w:val="24"/>
          <w:szCs w:val="24"/>
          <w:lang w:eastAsia="es-AR"/>
        </w:rPr>
        <w:t>renador</w:t>
      </w:r>
      <w:proofErr w:type="spellEnd"/>
      <w:r w:rsidRPr="008F7A0C">
        <w:rPr>
          <w:rFonts w:ascii="Georgia" w:eastAsia="Times New Roman" w:hAnsi="Georgia" w:cs="Times New Roman"/>
          <w:color w:val="333333"/>
          <w:sz w:val="24"/>
          <w:szCs w:val="24"/>
          <w:lang w:eastAsia="es-AR"/>
        </w:rPr>
        <w:t xml:space="preserve"> debe ser mayor que la del </w:t>
      </w:r>
      <w:r w:rsidRPr="008F7A0C">
        <w:rPr>
          <w:rFonts w:ascii="Georgia" w:eastAsia="Times New Roman" w:hAnsi="Georgia" w:cs="Times New Roman"/>
          <w:b/>
          <w:bCs/>
          <w:color w:val="333333"/>
          <w:sz w:val="24"/>
          <w:szCs w:val="24"/>
          <w:lang w:eastAsia="es-AR"/>
        </w:rPr>
        <w:t>s</w:t>
      </w:r>
      <w:r w:rsidRPr="008F7A0C">
        <w:rPr>
          <w:rFonts w:ascii="Georgia" w:eastAsia="Times New Roman" w:hAnsi="Georgia" w:cs="Times New Roman"/>
          <w:color w:val="333333"/>
          <w:sz w:val="24"/>
          <w:szCs w:val="24"/>
          <w:lang w:eastAsia="es-AR"/>
        </w:rPr>
        <w:t xml:space="preserve">urtidor. </w:t>
      </w:r>
      <w:proofErr w:type="gramStart"/>
      <w:r w:rsidRPr="008F7A0C">
        <w:rPr>
          <w:rFonts w:ascii="Georgia" w:eastAsia="Times New Roman" w:hAnsi="Georgia" w:cs="Times New Roman"/>
          <w:color w:val="333333"/>
          <w:sz w:val="24"/>
          <w:szCs w:val="24"/>
          <w:lang w:eastAsia="es-AR"/>
        </w:rPr>
        <w:t>para</w:t>
      </w:r>
      <w:proofErr w:type="gramEnd"/>
      <w:r w:rsidRPr="008F7A0C">
        <w:rPr>
          <w:rFonts w:ascii="Georgia" w:eastAsia="Times New Roman" w:hAnsi="Georgia" w:cs="Times New Roman"/>
          <w:color w:val="333333"/>
          <w:sz w:val="24"/>
          <w:szCs w:val="24"/>
          <w:lang w:eastAsia="es-AR"/>
        </w:rPr>
        <w:t xml:space="preserve"> que exista un flujo de corriente a través del canal. Además, la </w:t>
      </w:r>
      <w:r w:rsidRPr="008F7A0C">
        <w:rPr>
          <w:rFonts w:ascii="Georgia" w:eastAsia="Times New Roman" w:hAnsi="Georgia" w:cs="Times New Roman"/>
          <w:b/>
          <w:bCs/>
          <w:color w:val="333333"/>
          <w:sz w:val="24"/>
          <w:szCs w:val="24"/>
          <w:lang w:eastAsia="es-AR"/>
        </w:rPr>
        <w:t>p</w:t>
      </w:r>
      <w:r w:rsidRPr="008F7A0C">
        <w:rPr>
          <w:rFonts w:ascii="Georgia" w:eastAsia="Times New Roman" w:hAnsi="Georgia" w:cs="Times New Roman"/>
          <w:color w:val="333333"/>
          <w:sz w:val="24"/>
          <w:szCs w:val="24"/>
          <w:lang w:eastAsia="es-AR"/>
        </w:rPr>
        <w:t xml:space="preserve">uerta debe tener una tensión </w:t>
      </w:r>
      <w:proofErr w:type="spellStart"/>
      <w:proofErr w:type="gramStart"/>
      <w:r w:rsidRPr="008F7A0C">
        <w:rPr>
          <w:rFonts w:ascii="Georgia" w:eastAsia="Times New Roman" w:hAnsi="Georgia" w:cs="Times New Roman"/>
          <w:color w:val="333333"/>
          <w:sz w:val="24"/>
          <w:szCs w:val="24"/>
          <w:lang w:eastAsia="es-AR"/>
        </w:rPr>
        <w:t>mas</w:t>
      </w:r>
      <w:proofErr w:type="spellEnd"/>
      <w:proofErr w:type="gramEnd"/>
      <w:r w:rsidRPr="008F7A0C">
        <w:rPr>
          <w:rFonts w:ascii="Georgia" w:eastAsia="Times New Roman" w:hAnsi="Georgia" w:cs="Times New Roman"/>
          <w:color w:val="333333"/>
          <w:sz w:val="24"/>
          <w:szCs w:val="24"/>
          <w:lang w:eastAsia="es-AR"/>
        </w:rPr>
        <w:t xml:space="preserve"> negativa que la fuente para que la unión p-n se encuentre polarizada inversamente.</w:t>
      </w:r>
    </w:p>
    <w:p w:rsidR="008F7A0C" w:rsidRPr="008F7A0C" w:rsidRDefault="008F7A0C" w:rsidP="008F7A0C">
      <w:pPr>
        <w:shd w:val="clear" w:color="auto" w:fill="FFFFFF"/>
        <w:spacing w:after="180" w:line="384" w:lineRule="atLeast"/>
        <w:rPr>
          <w:rFonts w:ascii="Georgia" w:eastAsia="Times New Roman" w:hAnsi="Georgia" w:cs="Times New Roman"/>
          <w:color w:val="333333"/>
          <w:sz w:val="20"/>
          <w:szCs w:val="20"/>
          <w:lang w:eastAsia="es-AR"/>
        </w:rPr>
      </w:pPr>
      <w:r>
        <w:rPr>
          <w:rFonts w:ascii="Georgia" w:eastAsia="Times New Roman" w:hAnsi="Georgia" w:cs="Times New Roman"/>
          <w:noProof/>
          <w:color w:val="333333"/>
          <w:sz w:val="20"/>
          <w:szCs w:val="20"/>
          <w:lang w:eastAsia="es-AR"/>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04800" cy="304800"/>
            <wp:effectExtent l="0" t="0" r="0" b="0"/>
            <wp:wrapSquare wrapText="bothSides"/>
            <wp:docPr id="27" name="Imagen 27" descr="http://www.hispavila.com/3ds/tutores/mosfet_test_files/esquemap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ispavila.com/3ds/tutores/mosfet_test_files/esquemap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A0C">
        <w:rPr>
          <w:rFonts w:ascii="Georgia" w:eastAsia="Times New Roman" w:hAnsi="Georgia" w:cs="Times New Roman"/>
          <w:color w:val="333333"/>
          <w:sz w:val="24"/>
          <w:szCs w:val="24"/>
          <w:lang w:eastAsia="es-AR"/>
        </w:rPr>
        <w:t>La característica más significativa que diferencia los transistores bipolares de los JFET es que, mientras los transistores bipolares son polarizados por corriente, lo que provoca un aumento del calor en el dispositivo, el conocido efecto avalancha, pudiendo dañar al dispositivo si no se toman las debidas precauciones, en cambio, en los JFET que son dispositivos controlados por tensión, son más estables con la temperatura, además tienen una alta impedancia de entrada sobre los 10</w:t>
      </w:r>
      <w:r w:rsidRPr="008F7A0C">
        <w:rPr>
          <w:rFonts w:ascii="Georgia" w:eastAsia="Times New Roman" w:hAnsi="Georgia" w:cs="Times New Roman"/>
          <w:color w:val="333333"/>
          <w:sz w:val="24"/>
          <w:szCs w:val="24"/>
          <w:vertAlign w:val="superscript"/>
          <w:lang w:eastAsia="es-AR"/>
        </w:rPr>
        <w:t>12</w:t>
      </w:r>
      <w:r w:rsidRPr="008F7A0C">
        <w:rPr>
          <w:rFonts w:ascii="Georgia" w:eastAsia="Times New Roman" w:hAnsi="Georgia" w:cs="Times New Roman"/>
          <w:color w:val="333333"/>
          <w:sz w:val="24"/>
          <w:szCs w:val="24"/>
          <w:lang w:eastAsia="es-AR"/>
        </w:rPr>
        <w:t>Ohmios, ofrecen una muy baja resistencia de paso, cerca de 0'005Ohmios a 12A, generan menor ruido, permiten mayor integración y sencillez, pueden disipar mayor potencia y conmutar grandes corrientes.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Inconvenientes de los FET; debido a la alta capacidad de entrada, presentan un respuesta pobre en frecuencias, son muy poco lineales, su mayor inconveniente es la electricidad estática por eso necesitan diodos internos de protección.</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En los transistores JFET intervienen parámetros como: I</w:t>
      </w:r>
      <w:r w:rsidRPr="008F7A0C">
        <w:rPr>
          <w:rFonts w:ascii="Georgia" w:eastAsia="Times New Roman" w:hAnsi="Georgia" w:cs="Times New Roman"/>
          <w:color w:val="333333"/>
          <w:sz w:val="24"/>
          <w:szCs w:val="24"/>
          <w:vertAlign w:val="subscript"/>
          <w:lang w:eastAsia="es-AR"/>
        </w:rPr>
        <w:t>D</w:t>
      </w:r>
      <w:r w:rsidRPr="008F7A0C">
        <w:rPr>
          <w:rFonts w:ascii="Georgia" w:eastAsia="Times New Roman" w:hAnsi="Georgia" w:cs="Times New Roman"/>
          <w:color w:val="333333"/>
          <w:sz w:val="24"/>
          <w:szCs w:val="24"/>
          <w:lang w:eastAsia="es-AR"/>
        </w:rPr>
        <w:t xml:space="preserve"> (intensidad de </w:t>
      </w:r>
      <w:proofErr w:type="spellStart"/>
      <w:r w:rsidRPr="008F7A0C">
        <w:rPr>
          <w:rFonts w:ascii="Georgia" w:eastAsia="Times New Roman" w:hAnsi="Georgia" w:cs="Times New Roman"/>
          <w:color w:val="333333"/>
          <w:sz w:val="24"/>
          <w:szCs w:val="24"/>
          <w:lang w:eastAsia="es-AR"/>
        </w:rPr>
        <w:t>drenador</w:t>
      </w:r>
      <w:proofErr w:type="spellEnd"/>
      <w:r w:rsidRPr="008F7A0C">
        <w:rPr>
          <w:rFonts w:ascii="Georgia" w:eastAsia="Times New Roman" w:hAnsi="Georgia" w:cs="Times New Roman"/>
          <w:color w:val="333333"/>
          <w:sz w:val="24"/>
          <w:szCs w:val="24"/>
          <w:lang w:eastAsia="es-AR"/>
        </w:rPr>
        <w:t xml:space="preserve"> a fuente o </w:t>
      </w:r>
      <w:proofErr w:type="spellStart"/>
      <w:r w:rsidRPr="008F7A0C">
        <w:rPr>
          <w:rFonts w:ascii="Georgia" w:eastAsia="Times New Roman" w:hAnsi="Georgia" w:cs="Times New Roman"/>
          <w:color w:val="333333"/>
          <w:sz w:val="24"/>
          <w:szCs w:val="24"/>
          <w:lang w:eastAsia="es-AR"/>
        </w:rPr>
        <w:t>source</w:t>
      </w:r>
      <w:proofErr w:type="spellEnd"/>
      <w:r w:rsidRPr="008F7A0C">
        <w:rPr>
          <w:rFonts w:ascii="Georgia" w:eastAsia="Times New Roman" w:hAnsi="Georgia" w:cs="Times New Roman"/>
          <w:color w:val="333333"/>
          <w:sz w:val="24"/>
          <w:szCs w:val="24"/>
          <w:lang w:eastAsia="es-AR"/>
        </w:rPr>
        <w:t>), V</w:t>
      </w:r>
      <w:r w:rsidRPr="008F7A0C">
        <w:rPr>
          <w:rFonts w:ascii="Georgia" w:eastAsia="Times New Roman" w:hAnsi="Georgia" w:cs="Times New Roman"/>
          <w:color w:val="333333"/>
          <w:sz w:val="24"/>
          <w:szCs w:val="24"/>
          <w:vertAlign w:val="subscript"/>
          <w:lang w:eastAsia="es-AR"/>
        </w:rPr>
        <w:t>GS</w:t>
      </w:r>
      <w:r w:rsidRPr="008F7A0C">
        <w:rPr>
          <w:rFonts w:ascii="Georgia" w:eastAsia="Times New Roman" w:hAnsi="Georgia" w:cs="Times New Roman"/>
          <w:color w:val="333333"/>
          <w:sz w:val="24"/>
          <w:szCs w:val="24"/>
          <w:lang w:eastAsia="es-AR"/>
        </w:rPr>
        <w:t xml:space="preserve"> (tensión de puerta o </w:t>
      </w:r>
      <w:proofErr w:type="spellStart"/>
      <w:r w:rsidRPr="008F7A0C">
        <w:rPr>
          <w:rFonts w:ascii="Georgia" w:eastAsia="Times New Roman" w:hAnsi="Georgia" w:cs="Times New Roman"/>
          <w:color w:val="333333"/>
          <w:sz w:val="24"/>
          <w:szCs w:val="24"/>
          <w:lang w:eastAsia="es-AR"/>
        </w:rPr>
        <w:t>gate</w:t>
      </w:r>
      <w:proofErr w:type="spellEnd"/>
      <w:r w:rsidRPr="008F7A0C">
        <w:rPr>
          <w:rFonts w:ascii="Georgia" w:eastAsia="Times New Roman" w:hAnsi="Georgia" w:cs="Times New Roman"/>
          <w:color w:val="333333"/>
          <w:sz w:val="24"/>
          <w:szCs w:val="24"/>
          <w:lang w:eastAsia="es-AR"/>
        </w:rPr>
        <w:t xml:space="preserve"> a fuente o </w:t>
      </w:r>
      <w:proofErr w:type="spellStart"/>
      <w:r w:rsidRPr="008F7A0C">
        <w:rPr>
          <w:rFonts w:ascii="Georgia" w:eastAsia="Times New Roman" w:hAnsi="Georgia" w:cs="Times New Roman"/>
          <w:color w:val="333333"/>
          <w:sz w:val="24"/>
          <w:szCs w:val="24"/>
          <w:lang w:eastAsia="es-AR"/>
        </w:rPr>
        <w:t>source</w:t>
      </w:r>
      <w:proofErr w:type="spellEnd"/>
      <w:r w:rsidRPr="008F7A0C">
        <w:rPr>
          <w:rFonts w:ascii="Georgia" w:eastAsia="Times New Roman" w:hAnsi="Georgia" w:cs="Times New Roman"/>
          <w:color w:val="333333"/>
          <w:sz w:val="24"/>
          <w:szCs w:val="24"/>
          <w:lang w:eastAsia="es-AR"/>
        </w:rPr>
        <w:t>) y V</w:t>
      </w:r>
      <w:r w:rsidRPr="008F7A0C">
        <w:rPr>
          <w:rFonts w:ascii="Georgia" w:eastAsia="Times New Roman" w:hAnsi="Georgia" w:cs="Times New Roman"/>
          <w:color w:val="333333"/>
          <w:sz w:val="24"/>
          <w:szCs w:val="24"/>
          <w:vertAlign w:val="subscript"/>
          <w:lang w:eastAsia="es-AR"/>
        </w:rPr>
        <w:t>DS</w:t>
      </w:r>
      <w:r w:rsidRPr="008F7A0C">
        <w:rPr>
          <w:rFonts w:ascii="Georgia" w:eastAsia="Times New Roman" w:hAnsi="Georgia" w:cs="Times New Roman"/>
          <w:color w:val="333333"/>
          <w:sz w:val="24"/>
          <w:szCs w:val="24"/>
          <w:lang w:eastAsia="es-AR"/>
        </w:rPr>
        <w:t xml:space="preserve"> (tensión de </w:t>
      </w:r>
      <w:proofErr w:type="spellStart"/>
      <w:r w:rsidRPr="008F7A0C">
        <w:rPr>
          <w:rFonts w:ascii="Georgia" w:eastAsia="Times New Roman" w:hAnsi="Georgia" w:cs="Times New Roman"/>
          <w:color w:val="333333"/>
          <w:sz w:val="24"/>
          <w:szCs w:val="24"/>
          <w:lang w:eastAsia="es-AR"/>
        </w:rPr>
        <w:t>drenador</w:t>
      </w:r>
      <w:proofErr w:type="spellEnd"/>
      <w:r w:rsidRPr="008F7A0C">
        <w:rPr>
          <w:rFonts w:ascii="Georgia" w:eastAsia="Times New Roman" w:hAnsi="Georgia" w:cs="Times New Roman"/>
          <w:color w:val="333333"/>
          <w:sz w:val="24"/>
          <w:szCs w:val="24"/>
          <w:lang w:eastAsia="es-AR"/>
        </w:rPr>
        <w:t xml:space="preserve"> a fuente o </w:t>
      </w:r>
      <w:proofErr w:type="spellStart"/>
      <w:r w:rsidRPr="008F7A0C">
        <w:rPr>
          <w:rFonts w:ascii="Georgia" w:eastAsia="Times New Roman" w:hAnsi="Georgia" w:cs="Times New Roman"/>
          <w:color w:val="333333"/>
          <w:sz w:val="24"/>
          <w:szCs w:val="24"/>
          <w:lang w:eastAsia="es-AR"/>
        </w:rPr>
        <w:t>source</w:t>
      </w:r>
      <w:proofErr w:type="spellEnd"/>
      <w:r w:rsidRPr="008F7A0C">
        <w:rPr>
          <w:rFonts w:ascii="Georgia" w:eastAsia="Times New Roman" w:hAnsi="Georgia" w:cs="Times New Roman"/>
          <w:color w:val="333333"/>
          <w:sz w:val="24"/>
          <w:szCs w:val="24"/>
          <w:lang w:eastAsia="es-AR"/>
        </w:rPr>
        <w:t>). Y se definen cuatro regiones básicas de operación: corte, lineal, saturación y ruptura.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 xml:space="preserve">En principio el aspecto externo de ambos tipos canal N y canal P, no es apreciable </w:t>
      </w:r>
      <w:r w:rsidRPr="008F7A0C">
        <w:rPr>
          <w:rFonts w:ascii="Georgia" w:eastAsia="Times New Roman" w:hAnsi="Georgia" w:cs="Times New Roman"/>
          <w:color w:val="333333"/>
          <w:sz w:val="24"/>
          <w:szCs w:val="24"/>
          <w:lang w:eastAsia="es-AR"/>
        </w:rPr>
        <w:lastRenderedPageBreak/>
        <w:t>por sus cápsulas, sin embargo la diferencia es más evidente en sus respectivos símbolos, como se puede apreciar en las imágenes siguientes</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8838"/>
      </w:tblGrid>
      <w:tr w:rsidR="008F7A0C" w:rsidRPr="008F7A0C" w:rsidTr="008F7A0C">
        <w:trPr>
          <w:tblCellSpacing w:w="0" w:type="dxa"/>
        </w:trPr>
        <w:tc>
          <w:tcPr>
            <w:tcW w:w="2500" w:type="pct"/>
            <w:shd w:val="clear" w:color="auto" w:fill="FFFFFF"/>
            <w:vAlign w:val="center"/>
            <w:hideMark/>
          </w:tcPr>
          <w:p w:rsidR="008F7A0C" w:rsidRPr="008F7A0C" w:rsidRDefault="008F7A0C" w:rsidP="008F7A0C">
            <w:pPr>
              <w:spacing w:after="240" w:line="240" w:lineRule="auto"/>
              <w:jc w:val="center"/>
              <w:rPr>
                <w:rFonts w:ascii="Times New Roman" w:eastAsia="Times New Roman" w:hAnsi="Times New Roman" w:cs="Times New Roman"/>
                <w:sz w:val="24"/>
                <w:szCs w:val="24"/>
                <w:lang w:eastAsia="es-AR"/>
              </w:rPr>
            </w:pPr>
            <w:r w:rsidRPr="008F7A0C">
              <w:rPr>
                <w:rFonts w:ascii="Times New Roman" w:eastAsia="Times New Roman" w:hAnsi="Times New Roman" w:cs="Times New Roman"/>
                <w:sz w:val="24"/>
                <w:szCs w:val="24"/>
                <w:lang w:eastAsia="es-AR"/>
              </w:rPr>
              <w:t>-</w:t>
            </w:r>
            <w:r w:rsidRPr="008F7A0C">
              <w:rPr>
                <w:rFonts w:ascii="Times New Roman" w:eastAsia="Times New Roman" w:hAnsi="Times New Roman" w:cs="Times New Roman"/>
                <w:sz w:val="24"/>
                <w:szCs w:val="24"/>
                <w:lang w:eastAsia="es-AR"/>
              </w:rPr>
              <w:br/>
            </w:r>
            <w:r w:rsidRPr="008F7A0C">
              <w:rPr>
                <w:rFonts w:ascii="Times New Roman" w:eastAsia="Times New Roman" w:hAnsi="Times New Roman" w:cs="Times New Roman"/>
                <w:sz w:val="24"/>
                <w:szCs w:val="24"/>
                <w:lang w:eastAsia="es-AR"/>
              </w:rPr>
              <w:br/>
            </w:r>
          </w:p>
          <w:tbl>
            <w:tblPr>
              <w:tblW w:w="8115" w:type="dxa"/>
              <w:jc w:val="center"/>
              <w:tblCellSpacing w:w="0" w:type="dxa"/>
              <w:tblCellMar>
                <w:left w:w="0" w:type="dxa"/>
                <w:right w:w="0" w:type="dxa"/>
              </w:tblCellMar>
              <w:tblLook w:val="04A0" w:firstRow="1" w:lastRow="0" w:firstColumn="1" w:lastColumn="0" w:noHBand="0" w:noVBand="1"/>
            </w:tblPr>
            <w:tblGrid>
              <w:gridCol w:w="4366"/>
              <w:gridCol w:w="4472"/>
            </w:tblGrid>
            <w:tr w:rsidR="008F7A0C" w:rsidRPr="008F7A0C">
              <w:trPr>
                <w:tblCellSpacing w:w="0" w:type="dxa"/>
                <w:jc w:val="center"/>
              </w:trPr>
              <w:tc>
                <w:tcPr>
                  <w:tcW w:w="4200" w:type="dxa"/>
                  <w:vAlign w:val="center"/>
                  <w:hideMark/>
                </w:tcPr>
                <w:p w:rsidR="008F7A0C" w:rsidRPr="008F7A0C" w:rsidRDefault="008F7A0C" w:rsidP="008F7A0C">
                  <w:pPr>
                    <w:spacing w:after="0" w:line="240" w:lineRule="auto"/>
                    <w:jc w:val="center"/>
                    <w:rPr>
                      <w:rFonts w:ascii="Times New Roman" w:eastAsia="Times New Roman" w:hAnsi="Times New Roman" w:cs="Times New Roman"/>
                      <w:sz w:val="24"/>
                      <w:szCs w:val="24"/>
                      <w:lang w:eastAsia="es-AR"/>
                    </w:rPr>
                  </w:pPr>
                  <w:r>
                    <w:rPr>
                      <w:rFonts w:ascii="Times New Roman" w:eastAsia="Times New Roman" w:hAnsi="Times New Roman" w:cs="Times New Roman"/>
                      <w:noProof/>
                      <w:sz w:val="24"/>
                      <w:szCs w:val="24"/>
                      <w:lang w:eastAsia="es-AR"/>
                    </w:rPr>
                    <w:drawing>
                      <wp:inline distT="0" distB="0" distL="0" distR="0">
                        <wp:extent cx="2788285" cy="1704340"/>
                        <wp:effectExtent l="0" t="0" r="0" b="0"/>
                        <wp:docPr id="25" name="Imagen 25" descr="http://www.hispavila.com/3ds/tutores/mosfet_test_files/bipolar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hispavila.com/3ds/tutores/mosfet_test_files/bipolares.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88285" cy="1704340"/>
                                </a:xfrm>
                                <a:prstGeom prst="rect">
                                  <a:avLst/>
                                </a:prstGeom>
                                <a:noFill/>
                                <a:ln>
                                  <a:noFill/>
                                </a:ln>
                              </pic:spPr>
                            </pic:pic>
                          </a:graphicData>
                        </a:graphic>
                      </wp:inline>
                    </w:drawing>
                  </w:r>
                </w:p>
              </w:tc>
              <w:tc>
                <w:tcPr>
                  <w:tcW w:w="4200" w:type="dxa"/>
                  <w:vAlign w:val="center"/>
                  <w:hideMark/>
                </w:tcPr>
                <w:p w:rsidR="008F7A0C" w:rsidRPr="008F7A0C" w:rsidRDefault="008F7A0C" w:rsidP="008F7A0C">
                  <w:pPr>
                    <w:spacing w:after="0" w:line="240" w:lineRule="auto"/>
                    <w:jc w:val="center"/>
                    <w:rPr>
                      <w:rFonts w:ascii="Times New Roman" w:eastAsia="Times New Roman" w:hAnsi="Times New Roman" w:cs="Times New Roman"/>
                      <w:sz w:val="24"/>
                      <w:szCs w:val="24"/>
                      <w:lang w:eastAsia="es-AR"/>
                    </w:rPr>
                  </w:pPr>
                  <w:r>
                    <w:rPr>
                      <w:rFonts w:ascii="Times New Roman" w:eastAsia="Times New Roman" w:hAnsi="Times New Roman" w:cs="Times New Roman"/>
                      <w:noProof/>
                      <w:sz w:val="24"/>
                      <w:szCs w:val="24"/>
                      <w:lang w:eastAsia="es-AR"/>
                    </w:rPr>
                    <w:drawing>
                      <wp:inline distT="0" distB="0" distL="0" distR="0">
                        <wp:extent cx="2788285" cy="1760855"/>
                        <wp:effectExtent l="0" t="0" r="0" b="0"/>
                        <wp:docPr id="24" name="Imagen 24" descr="http://www.hispavila.com/3ds/tutores/mosfet_test_files/capsula_m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hispavila.com/3ds/tutores/mosfet_test_files/capsula_mos.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8285" cy="1760855"/>
                                </a:xfrm>
                                <a:prstGeom prst="rect">
                                  <a:avLst/>
                                </a:prstGeom>
                                <a:noFill/>
                                <a:ln>
                                  <a:noFill/>
                                </a:ln>
                              </pic:spPr>
                            </pic:pic>
                          </a:graphicData>
                        </a:graphic>
                      </wp:inline>
                    </w:drawing>
                  </w:r>
                </w:p>
              </w:tc>
            </w:tr>
            <w:tr w:rsidR="008F7A0C" w:rsidRPr="008F7A0C">
              <w:trPr>
                <w:tblCellSpacing w:w="0" w:type="dxa"/>
                <w:jc w:val="center"/>
              </w:trPr>
              <w:tc>
                <w:tcPr>
                  <w:tcW w:w="9600" w:type="dxa"/>
                  <w:gridSpan w:val="2"/>
                  <w:vAlign w:val="center"/>
                  <w:hideMark/>
                </w:tcPr>
                <w:p w:rsidR="008F7A0C" w:rsidRPr="008F7A0C" w:rsidRDefault="008F7A0C" w:rsidP="008F7A0C">
                  <w:pPr>
                    <w:spacing w:after="0" w:line="240" w:lineRule="auto"/>
                    <w:jc w:val="center"/>
                    <w:rPr>
                      <w:rFonts w:ascii="Times New Roman" w:eastAsia="Times New Roman" w:hAnsi="Times New Roman" w:cs="Times New Roman"/>
                      <w:sz w:val="24"/>
                      <w:szCs w:val="24"/>
                      <w:lang w:eastAsia="es-AR"/>
                    </w:rPr>
                  </w:pPr>
                  <w:r>
                    <w:rPr>
                      <w:rFonts w:ascii="Times New Roman" w:eastAsia="Times New Roman" w:hAnsi="Times New Roman" w:cs="Times New Roman"/>
                      <w:noProof/>
                      <w:sz w:val="24"/>
                      <w:szCs w:val="24"/>
                      <w:lang w:eastAsia="es-AR"/>
                    </w:rPr>
                    <w:drawing>
                      <wp:inline distT="0" distB="0" distL="0" distR="0">
                        <wp:extent cx="5644515" cy="2280285"/>
                        <wp:effectExtent l="0" t="0" r="0" b="5715"/>
                        <wp:docPr id="23" name="Imagen 23" descr="http://www.hispavila.com/3ds/tutores/mosfet_test_files/mosimbol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hispavila.com/3ds/tutores/mosfet_test_files/mosimbolos.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44515" cy="2280285"/>
                                </a:xfrm>
                                <a:prstGeom prst="rect">
                                  <a:avLst/>
                                </a:prstGeom>
                                <a:noFill/>
                                <a:ln>
                                  <a:noFill/>
                                </a:ln>
                              </pic:spPr>
                            </pic:pic>
                          </a:graphicData>
                        </a:graphic>
                      </wp:inline>
                    </w:drawing>
                  </w:r>
                </w:p>
              </w:tc>
            </w:tr>
          </w:tbl>
          <w:p w:rsidR="008F7A0C" w:rsidRPr="008F7A0C" w:rsidRDefault="008F7A0C" w:rsidP="008F7A0C">
            <w:pPr>
              <w:spacing w:after="0" w:line="240" w:lineRule="auto"/>
              <w:jc w:val="center"/>
              <w:rPr>
                <w:rFonts w:ascii="Times New Roman" w:eastAsia="Times New Roman" w:hAnsi="Times New Roman" w:cs="Times New Roman"/>
                <w:sz w:val="24"/>
                <w:szCs w:val="24"/>
                <w:lang w:eastAsia="es-AR"/>
              </w:rPr>
            </w:pPr>
          </w:p>
        </w:tc>
      </w:tr>
    </w:tbl>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En la nomenclatura, para su distinción suelen llevar intercalado una N o una P, indicando la pertenencia a uno u otro canal, en la siguiente figura se presenta las particularidades pertinentes. </w:t>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Pr>
          <w:rFonts w:ascii="Georgia" w:eastAsia="Times New Roman" w:hAnsi="Georgia" w:cs="Times New Roman"/>
          <w:noProof/>
          <w:color w:val="333333"/>
          <w:sz w:val="24"/>
          <w:szCs w:val="24"/>
          <w:lang w:eastAsia="es-AR"/>
        </w:rPr>
        <w:lastRenderedPageBreak/>
        <w:drawing>
          <wp:inline distT="0" distB="0" distL="0" distR="0">
            <wp:extent cx="4233545" cy="4075430"/>
            <wp:effectExtent l="0" t="0" r="0" b="1270"/>
            <wp:docPr id="22" name="Imagen 22" descr="Nomenclator de las siglas de transistores MOSF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Nomenclator de las siglas de transistores MOSFE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33545" cy="4075430"/>
                    </a:xfrm>
                    <a:prstGeom prst="rect">
                      <a:avLst/>
                    </a:prstGeom>
                    <a:noFill/>
                    <a:ln>
                      <a:noFill/>
                    </a:ln>
                  </pic:spPr>
                </pic:pic>
              </a:graphicData>
            </a:graphic>
          </wp:inline>
        </w:drawing>
      </w:r>
    </w:p>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 xml:space="preserve">La familia de los transistores de efecto de campo más conocidos son los JFET (Junction Field </w:t>
      </w:r>
      <w:proofErr w:type="spellStart"/>
      <w:r w:rsidRPr="008F7A0C">
        <w:rPr>
          <w:rFonts w:ascii="Georgia" w:eastAsia="Times New Roman" w:hAnsi="Georgia" w:cs="Times New Roman"/>
          <w:color w:val="333333"/>
          <w:sz w:val="24"/>
          <w:szCs w:val="24"/>
          <w:lang w:eastAsia="es-AR"/>
        </w:rPr>
        <w:t>Effect</w:t>
      </w:r>
      <w:proofErr w:type="spellEnd"/>
      <w:r w:rsidRPr="008F7A0C">
        <w:rPr>
          <w:rFonts w:ascii="Georgia" w:eastAsia="Times New Roman" w:hAnsi="Georgia" w:cs="Times New Roman"/>
          <w:color w:val="333333"/>
          <w:sz w:val="24"/>
          <w:szCs w:val="24"/>
          <w:lang w:eastAsia="es-AR"/>
        </w:rPr>
        <w:t xml:space="preserve"> Transistor), MOSFET (Metal-Oxide-Semiconductor FET) y MISFET (Metal-</w:t>
      </w:r>
      <w:proofErr w:type="spellStart"/>
      <w:r w:rsidRPr="008F7A0C">
        <w:rPr>
          <w:rFonts w:ascii="Georgia" w:eastAsia="Times New Roman" w:hAnsi="Georgia" w:cs="Times New Roman"/>
          <w:color w:val="333333"/>
          <w:sz w:val="24"/>
          <w:szCs w:val="24"/>
          <w:lang w:eastAsia="es-AR"/>
        </w:rPr>
        <w:t>Insulator</w:t>
      </w:r>
      <w:proofErr w:type="spellEnd"/>
      <w:r w:rsidRPr="008F7A0C">
        <w:rPr>
          <w:rFonts w:ascii="Georgia" w:eastAsia="Times New Roman" w:hAnsi="Georgia" w:cs="Times New Roman"/>
          <w:color w:val="333333"/>
          <w:sz w:val="24"/>
          <w:szCs w:val="24"/>
          <w:lang w:eastAsia="es-AR"/>
        </w:rPr>
        <w:t>-Semiconductor FET). No vamos a seguir teorizando sobre el tema, no es el eje de mi propósito, sólo intentaba orientar al interesado.</w:t>
      </w:r>
    </w:p>
    <w:p w:rsidR="008F7A0C" w:rsidRPr="008F7A0C" w:rsidRDefault="008F7A0C" w:rsidP="008F7A0C">
      <w:pPr>
        <w:shd w:val="clear" w:color="auto" w:fill="FFFFFF"/>
        <w:spacing w:after="0" w:line="384" w:lineRule="atLeast"/>
        <w:rPr>
          <w:rFonts w:ascii="Georgia" w:eastAsia="Times New Roman" w:hAnsi="Georgia" w:cs="Times New Roman"/>
          <w:color w:val="FFFF00"/>
          <w:sz w:val="20"/>
          <w:szCs w:val="20"/>
          <w:lang w:eastAsia="es-AR"/>
        </w:rPr>
      </w:pPr>
      <w:r w:rsidRPr="008F7A0C">
        <w:rPr>
          <w:rFonts w:ascii="Georgia" w:eastAsia="Times New Roman" w:hAnsi="Georgia" w:cs="Times New Roman"/>
          <w:b/>
          <w:bCs/>
          <w:color w:val="660000"/>
          <w:sz w:val="20"/>
          <w:szCs w:val="20"/>
          <w:lang w:eastAsia="es-AR"/>
        </w:rPr>
        <w:t>El proyecto</w:t>
      </w:r>
      <w:r w:rsidRPr="008F7A0C">
        <w:rPr>
          <w:rFonts w:ascii="Georgia" w:eastAsia="Times New Roman" w:hAnsi="Georgia" w:cs="Times New Roman"/>
          <w:b/>
          <w:bCs/>
          <w:color w:val="FFFF00"/>
          <w:sz w:val="20"/>
          <w:szCs w:val="20"/>
          <w:lang w:eastAsia="es-AR"/>
        </w:rPr>
        <w:t>.</w:t>
      </w:r>
    </w:p>
    <w:p w:rsidR="008F7A0C" w:rsidRPr="008F7A0C" w:rsidRDefault="008F7A0C" w:rsidP="008F7A0C">
      <w:pPr>
        <w:shd w:val="clear" w:color="auto" w:fill="191919"/>
        <w:spacing w:after="24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0"/>
          <w:szCs w:val="20"/>
          <w:lang w:eastAsia="es-AR"/>
        </w:rPr>
        <w:br/>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 xml:space="preserve">En esta ocasión, nos proponemos realizar un comprobador de transistores de tecnología MOS-FET, estos dispositivos como ya se ha descrito, pertenecen a la tecnología FET, a grandes rasgos esto quiere decir que, la unión entre los cristales </w:t>
      </w:r>
      <w:proofErr w:type="gramStart"/>
      <w:r w:rsidRPr="008F7A0C">
        <w:rPr>
          <w:rFonts w:ascii="Georgia" w:eastAsia="Times New Roman" w:hAnsi="Georgia" w:cs="Times New Roman"/>
          <w:color w:val="333333"/>
          <w:sz w:val="24"/>
          <w:szCs w:val="24"/>
          <w:lang w:eastAsia="es-AR"/>
        </w:rPr>
        <w:t>están</w:t>
      </w:r>
      <w:proofErr w:type="gramEnd"/>
      <w:r w:rsidRPr="008F7A0C">
        <w:rPr>
          <w:rFonts w:ascii="Georgia" w:eastAsia="Times New Roman" w:hAnsi="Georgia" w:cs="Times New Roman"/>
          <w:color w:val="333333"/>
          <w:sz w:val="24"/>
          <w:szCs w:val="24"/>
          <w:lang w:eastAsia="es-AR"/>
        </w:rPr>
        <w:t xml:space="preserve"> compuestas por altas capacidades, por lo que requieren de una tensión para su control de puerta [</w:t>
      </w:r>
      <w:proofErr w:type="spellStart"/>
      <w:r w:rsidRPr="008F7A0C">
        <w:rPr>
          <w:rFonts w:ascii="Georgia" w:eastAsia="Times New Roman" w:hAnsi="Georgia" w:cs="Times New Roman"/>
          <w:color w:val="333333"/>
          <w:sz w:val="24"/>
          <w:szCs w:val="24"/>
          <w:lang w:eastAsia="es-AR"/>
        </w:rPr>
        <w:t>Gate</w:t>
      </w:r>
      <w:proofErr w:type="spellEnd"/>
      <w:r w:rsidRPr="008F7A0C">
        <w:rPr>
          <w:rFonts w:ascii="Georgia" w:eastAsia="Times New Roman" w:hAnsi="Georgia" w:cs="Times New Roman"/>
          <w:color w:val="333333"/>
          <w:sz w:val="24"/>
          <w:szCs w:val="24"/>
          <w:lang w:eastAsia="es-AR"/>
        </w:rPr>
        <w:t>]. </w:t>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 xml:space="preserve">La polarización de un transistor es la responsable de establecer las corrientes y tensiones que fijan su punto de trabajo en la región lineal (bipolares) o de saturación (FET), regiones en donde los transistores presentan características más </w:t>
      </w:r>
      <w:r w:rsidRPr="008F7A0C">
        <w:rPr>
          <w:rFonts w:ascii="Georgia" w:eastAsia="Times New Roman" w:hAnsi="Georgia" w:cs="Times New Roman"/>
          <w:color w:val="333333"/>
          <w:sz w:val="24"/>
          <w:szCs w:val="24"/>
          <w:lang w:eastAsia="es-AR"/>
        </w:rPr>
        <w:lastRenderedPageBreak/>
        <w:t>o menos lineales. En un transistor FET, al aplicar una señal alterna a la entrada, el punto de trabajo se desplaza y amplifica esa señal.</w:t>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Pero no vamos a entrar en analizar su comportamiento en ciertas condiciones. Así que, en este proyecto haremos un 'sencillo circuito' que nos permita comprobar el estado de los transistores MOSFET (tipo IRF630; PH6N60; etc.), en los cuales es bastante difícil determinar su estado, salvo cuando estos presentan 'cortocircuito' entre sus terminales, en ese caso, es muy fácil determinarlo con el multímetro o polímetro.</w:t>
      </w:r>
    </w:p>
    <w:p w:rsidR="008F7A0C" w:rsidRPr="008F7A0C" w:rsidRDefault="008F7A0C" w:rsidP="008F7A0C">
      <w:pPr>
        <w:shd w:val="clear" w:color="auto" w:fill="191919"/>
        <w:spacing w:after="0" w:line="384" w:lineRule="atLeast"/>
        <w:rPr>
          <w:rFonts w:ascii="Georgia" w:eastAsia="Times New Roman" w:hAnsi="Georgia" w:cs="Times New Roman"/>
          <w:color w:val="333333"/>
          <w:sz w:val="20"/>
          <w:szCs w:val="20"/>
          <w:lang w:eastAsia="es-AR"/>
        </w:rPr>
      </w:pPr>
    </w:p>
    <w:p w:rsidR="008F7A0C" w:rsidRPr="008F7A0C" w:rsidRDefault="008F7A0C" w:rsidP="008F7A0C">
      <w:pPr>
        <w:shd w:val="clear" w:color="auto" w:fill="FFFFFF"/>
        <w:spacing w:after="0" w:line="384" w:lineRule="atLeast"/>
        <w:rPr>
          <w:rFonts w:ascii="Georgia" w:eastAsia="Times New Roman" w:hAnsi="Georgia" w:cs="Times New Roman"/>
          <w:color w:val="660000"/>
          <w:sz w:val="20"/>
          <w:szCs w:val="20"/>
          <w:lang w:eastAsia="es-AR"/>
        </w:rPr>
      </w:pPr>
      <w:r w:rsidRPr="008F7A0C">
        <w:rPr>
          <w:rFonts w:ascii="Georgia" w:eastAsia="Times New Roman" w:hAnsi="Georgia" w:cs="Times New Roman"/>
          <w:b/>
          <w:bCs/>
          <w:color w:val="660000"/>
          <w:sz w:val="20"/>
          <w:szCs w:val="20"/>
          <w:lang w:eastAsia="es-AR"/>
        </w:rPr>
        <w:t>El circuito</w:t>
      </w:r>
    </w:p>
    <w:p w:rsidR="008F7A0C" w:rsidRPr="008F7A0C" w:rsidRDefault="008F7A0C" w:rsidP="008F7A0C">
      <w:pPr>
        <w:shd w:val="clear" w:color="auto" w:fill="191919"/>
        <w:spacing w:after="24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0"/>
          <w:szCs w:val="20"/>
          <w:lang w:eastAsia="es-AR"/>
        </w:rPr>
        <w:br/>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El circuito presente en la figura siguiente, está constituido por una etapa osciladora seguida de una etapa amplificadora,</w:t>
      </w:r>
      <w:r w:rsidRPr="008F7A0C">
        <w:rPr>
          <w:rFonts w:ascii="Georgia" w:eastAsia="Times New Roman" w:hAnsi="Georgia" w:cs="Times New Roman"/>
          <w:color w:val="333333"/>
          <w:sz w:val="24"/>
          <w:szCs w:val="24"/>
          <w:lang w:eastAsia="es-AR"/>
        </w:rPr>
        <w:br/>
        <w:t>es muy sencillo y dispone de un indicador de estado y utiliza unos pocos componentes de fácil localización. </w:t>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Pr>
          <w:rFonts w:ascii="Georgia" w:eastAsia="Times New Roman" w:hAnsi="Georgia" w:cs="Times New Roman"/>
          <w:noProof/>
          <w:color w:val="333333"/>
          <w:sz w:val="24"/>
          <w:szCs w:val="24"/>
          <w:lang w:eastAsia="es-AR"/>
        </w:rPr>
        <w:drawing>
          <wp:inline distT="0" distB="0" distL="0" distR="0">
            <wp:extent cx="4910455" cy="3014345"/>
            <wp:effectExtent l="0" t="0" r="0" b="0"/>
            <wp:docPr id="21" name="Imagen 21" descr="http://www.hispavila.com/3ds/tutores/mosfet_test_files/prbdor_mosf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hispavila.com/3ds/tutores/mosfet_test_files/prbdor_mosfet.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10455" cy="3014345"/>
                    </a:xfrm>
                    <a:prstGeom prst="rect">
                      <a:avLst/>
                    </a:prstGeom>
                    <a:noFill/>
                    <a:ln>
                      <a:noFill/>
                    </a:ln>
                  </pic:spPr>
                </pic:pic>
              </a:graphicData>
            </a:graphic>
          </wp:inline>
        </w:drawing>
      </w:r>
    </w:p>
    <w:p w:rsidR="008F7A0C" w:rsidRPr="008F7A0C" w:rsidRDefault="008F7A0C" w:rsidP="008F7A0C">
      <w:pPr>
        <w:shd w:val="clear" w:color="auto" w:fill="191919"/>
        <w:spacing w:after="0" w:line="384" w:lineRule="atLeast"/>
        <w:rPr>
          <w:rFonts w:ascii="Georgia" w:eastAsia="Times New Roman" w:hAnsi="Georgia" w:cs="Times New Roman"/>
          <w:color w:val="333333"/>
          <w:sz w:val="20"/>
          <w:szCs w:val="20"/>
          <w:lang w:eastAsia="es-AR"/>
        </w:rPr>
      </w:pPr>
    </w:p>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Así que utilizaremos el oscilador para generar la frecuencia que nos permita averiguar si el transistor bajo prueba es capaz de amplificar dicha señal, si es así transistor en buen estado, en caso contrario, adquirir otro.</w:t>
      </w:r>
    </w:p>
    <w:p w:rsidR="008F7A0C" w:rsidRPr="008F7A0C" w:rsidRDefault="008F7A0C" w:rsidP="008F7A0C">
      <w:pPr>
        <w:shd w:val="clear" w:color="auto" w:fill="FFFFFF"/>
        <w:spacing w:after="0" w:line="384" w:lineRule="atLeast"/>
        <w:rPr>
          <w:rFonts w:ascii="Georgia" w:eastAsia="Times New Roman" w:hAnsi="Georgia" w:cs="Times New Roman"/>
          <w:color w:val="660000"/>
          <w:sz w:val="20"/>
          <w:szCs w:val="20"/>
          <w:lang w:eastAsia="es-AR"/>
        </w:rPr>
      </w:pPr>
      <w:r w:rsidRPr="008F7A0C">
        <w:rPr>
          <w:rFonts w:ascii="Georgia" w:eastAsia="Times New Roman" w:hAnsi="Georgia" w:cs="Times New Roman"/>
          <w:b/>
          <w:bCs/>
          <w:color w:val="660000"/>
          <w:sz w:val="20"/>
          <w:szCs w:val="20"/>
          <w:lang w:eastAsia="es-AR"/>
        </w:rPr>
        <w:lastRenderedPageBreak/>
        <w:t>Funcionamiento:</w:t>
      </w:r>
    </w:p>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 xml:space="preserve">Como se apuntaba, el circuito probador consiste en un oscilador </w:t>
      </w:r>
      <w:proofErr w:type="spellStart"/>
      <w:r w:rsidRPr="008F7A0C">
        <w:rPr>
          <w:rFonts w:ascii="Georgia" w:eastAsia="Times New Roman" w:hAnsi="Georgia" w:cs="Times New Roman"/>
          <w:color w:val="333333"/>
          <w:sz w:val="24"/>
          <w:szCs w:val="24"/>
          <w:lang w:eastAsia="es-AR"/>
        </w:rPr>
        <w:t>astable</w:t>
      </w:r>
      <w:proofErr w:type="spellEnd"/>
      <w:r w:rsidRPr="008F7A0C">
        <w:rPr>
          <w:rFonts w:ascii="Georgia" w:eastAsia="Times New Roman" w:hAnsi="Georgia" w:cs="Times New Roman"/>
          <w:color w:val="333333"/>
          <w:sz w:val="24"/>
          <w:szCs w:val="24"/>
          <w:lang w:eastAsia="es-AR"/>
        </w:rPr>
        <w:t xml:space="preserve"> formado por las dos puertas inversoras ICA-ICB en el esquema y cuya frecuencia de oscilación viene determinada por los valores de R1 y C1, en este caso una frecuencia cercana a 120 Hz para evitar en lo posible el molesto destello.</w:t>
      </w:r>
    </w:p>
    <w:p w:rsidR="008F7A0C" w:rsidRPr="008F7A0C" w:rsidRDefault="008F7A0C" w:rsidP="008F7A0C">
      <w:pPr>
        <w:shd w:val="clear" w:color="auto" w:fill="191919"/>
        <w:spacing w:after="0" w:line="384" w:lineRule="atLeast"/>
        <w:rPr>
          <w:rFonts w:ascii="Georgia" w:eastAsia="Times New Roman" w:hAnsi="Georgia" w:cs="Times New Roman"/>
          <w:color w:val="333333"/>
          <w:sz w:val="20"/>
          <w:szCs w:val="20"/>
          <w:lang w:eastAsia="es-AR"/>
        </w:rPr>
      </w:pP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 xml:space="preserve">Si se desea modificar la frecuencia, puede </w:t>
      </w:r>
      <w:proofErr w:type="spellStart"/>
      <w:r w:rsidRPr="008F7A0C">
        <w:rPr>
          <w:rFonts w:ascii="Georgia" w:eastAsia="Times New Roman" w:hAnsi="Georgia" w:cs="Times New Roman"/>
          <w:color w:val="333333"/>
          <w:sz w:val="24"/>
          <w:szCs w:val="24"/>
          <w:lang w:eastAsia="es-AR"/>
        </w:rPr>
        <w:t>se</w:t>
      </w:r>
      <w:proofErr w:type="spellEnd"/>
      <w:r w:rsidRPr="008F7A0C">
        <w:rPr>
          <w:rFonts w:ascii="Georgia" w:eastAsia="Times New Roman" w:hAnsi="Georgia" w:cs="Times New Roman"/>
          <w:color w:val="333333"/>
          <w:sz w:val="24"/>
          <w:szCs w:val="24"/>
          <w:lang w:eastAsia="es-AR"/>
        </w:rPr>
        <w:t xml:space="preserve"> hacer mediante el ajuste del potenciómetro R1, dispuesto para este fin. La frecuencia puede ser calculada </w:t>
      </w:r>
      <w:proofErr w:type="gramStart"/>
      <w:r w:rsidRPr="008F7A0C">
        <w:rPr>
          <w:rFonts w:ascii="Georgia" w:eastAsia="Times New Roman" w:hAnsi="Georgia" w:cs="Times New Roman"/>
          <w:color w:val="333333"/>
          <w:sz w:val="24"/>
          <w:szCs w:val="24"/>
          <w:lang w:eastAsia="es-AR"/>
        </w:rPr>
        <w:t>por :</w:t>
      </w:r>
      <w:proofErr w:type="gramEnd"/>
      <w:r w:rsidRPr="008F7A0C">
        <w:rPr>
          <w:rFonts w:ascii="Georgia" w:eastAsia="Times New Roman" w:hAnsi="Georgia" w:cs="Times New Roman"/>
          <w:color w:val="333333"/>
          <w:sz w:val="24"/>
          <w:szCs w:val="24"/>
          <w:lang w:eastAsia="es-AR"/>
        </w:rPr>
        <w:t xml:space="preserve"> f =1 /( 0,7 x R1 x C1), donde R1 viene en </w:t>
      </w:r>
      <w:proofErr w:type="spellStart"/>
      <w:r w:rsidRPr="008F7A0C">
        <w:rPr>
          <w:rFonts w:ascii="Georgia" w:eastAsia="Times New Roman" w:hAnsi="Georgia" w:cs="Times New Roman"/>
          <w:color w:val="333333"/>
          <w:sz w:val="24"/>
          <w:szCs w:val="24"/>
          <w:lang w:eastAsia="es-AR"/>
        </w:rPr>
        <w:t>Ohms</w:t>
      </w:r>
      <w:proofErr w:type="spellEnd"/>
      <w:r w:rsidRPr="008F7A0C">
        <w:rPr>
          <w:rFonts w:ascii="Georgia" w:eastAsia="Times New Roman" w:hAnsi="Georgia" w:cs="Times New Roman"/>
          <w:color w:val="333333"/>
          <w:sz w:val="24"/>
          <w:szCs w:val="24"/>
          <w:lang w:eastAsia="es-AR"/>
        </w:rPr>
        <w:t xml:space="preserve"> y C1 en Faradios.</w:t>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 xml:space="preserve">Conviene que C1 sea menor de 10uF para evitar en lo posible las "elevadas corrientes de fugas" que se presentarían, comparables a la corriente inicial de carga de este condensador en muchos casos. El condensador, se comporta como un cortocircuito. Debido a que, el CI4049B dispone de 6 inversores, se han utilizado pares en paralelo como se puede ver, de esta forma se obtiene más intensidad y </w:t>
      </w:r>
      <w:proofErr w:type="spellStart"/>
      <w:r w:rsidRPr="008F7A0C">
        <w:rPr>
          <w:rFonts w:ascii="Georgia" w:eastAsia="Times New Roman" w:hAnsi="Georgia" w:cs="Times New Roman"/>
          <w:color w:val="333333"/>
          <w:sz w:val="24"/>
          <w:szCs w:val="24"/>
          <w:lang w:eastAsia="es-AR"/>
        </w:rPr>
        <w:t>cargabilidad</w:t>
      </w:r>
      <w:proofErr w:type="spellEnd"/>
      <w:r w:rsidRPr="008F7A0C">
        <w:rPr>
          <w:rFonts w:ascii="Georgia" w:eastAsia="Times New Roman" w:hAnsi="Georgia" w:cs="Times New Roman"/>
          <w:color w:val="333333"/>
          <w:sz w:val="24"/>
          <w:szCs w:val="24"/>
          <w:lang w:eastAsia="es-AR"/>
        </w:rPr>
        <w:t xml:space="preserve">, asegurando la corriente necesaria para excitar lo </w:t>
      </w:r>
      <w:proofErr w:type="spellStart"/>
      <w:r w:rsidRPr="008F7A0C">
        <w:rPr>
          <w:rFonts w:ascii="Georgia" w:eastAsia="Times New Roman" w:hAnsi="Georgia" w:cs="Times New Roman"/>
          <w:color w:val="333333"/>
          <w:sz w:val="24"/>
          <w:szCs w:val="24"/>
          <w:lang w:eastAsia="es-AR"/>
        </w:rPr>
        <w:t>LED's</w:t>
      </w:r>
      <w:proofErr w:type="spellEnd"/>
      <w:r w:rsidRPr="008F7A0C">
        <w:rPr>
          <w:rFonts w:ascii="Georgia" w:eastAsia="Times New Roman" w:hAnsi="Georgia" w:cs="Times New Roman"/>
          <w:color w:val="333333"/>
          <w:sz w:val="24"/>
          <w:szCs w:val="24"/>
          <w:lang w:eastAsia="es-AR"/>
        </w:rPr>
        <w:t>.  </w:t>
      </w:r>
    </w:p>
    <w:p w:rsidR="008F7A0C" w:rsidRPr="008F7A0C" w:rsidRDefault="008F7A0C" w:rsidP="008F7A0C">
      <w:pPr>
        <w:shd w:val="clear" w:color="auto" w:fill="FFFFFF"/>
        <w:spacing w:after="0" w:line="384" w:lineRule="atLeast"/>
        <w:jc w:val="center"/>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 xml:space="preserve">La oscilación obtenida, ataca la entrada de un par de inversores separadores para no cargar al oscilador y se dirige los terminales del transistor </w:t>
      </w:r>
      <w:proofErr w:type="spellStart"/>
      <w:r w:rsidRPr="008F7A0C">
        <w:rPr>
          <w:rFonts w:ascii="Georgia" w:eastAsia="Times New Roman" w:hAnsi="Georgia" w:cs="Times New Roman"/>
          <w:color w:val="333333"/>
          <w:sz w:val="24"/>
          <w:szCs w:val="24"/>
          <w:lang w:eastAsia="es-AR"/>
        </w:rPr>
        <w:t>fet</w:t>
      </w:r>
      <w:proofErr w:type="spellEnd"/>
      <w:r w:rsidRPr="008F7A0C">
        <w:rPr>
          <w:rFonts w:ascii="Georgia" w:eastAsia="Times New Roman" w:hAnsi="Georgia" w:cs="Times New Roman"/>
          <w:color w:val="333333"/>
          <w:sz w:val="24"/>
          <w:szCs w:val="24"/>
          <w:lang w:eastAsia="es-AR"/>
        </w:rPr>
        <w:t>, aunque con un desfase de 90º, mediante otro par de inversores, asegurándonos un paso de corriente D-S (</w:t>
      </w:r>
      <w:proofErr w:type="spellStart"/>
      <w:r w:rsidRPr="008F7A0C">
        <w:rPr>
          <w:rFonts w:ascii="Georgia" w:eastAsia="Times New Roman" w:hAnsi="Georgia" w:cs="Times New Roman"/>
          <w:b/>
          <w:bCs/>
          <w:color w:val="333333"/>
          <w:sz w:val="24"/>
          <w:szCs w:val="24"/>
          <w:lang w:eastAsia="es-AR"/>
        </w:rPr>
        <w:t>d</w:t>
      </w:r>
      <w:r w:rsidRPr="008F7A0C">
        <w:rPr>
          <w:rFonts w:ascii="Georgia" w:eastAsia="Times New Roman" w:hAnsi="Georgia" w:cs="Times New Roman"/>
          <w:color w:val="333333"/>
          <w:sz w:val="24"/>
          <w:szCs w:val="24"/>
          <w:lang w:eastAsia="es-AR"/>
        </w:rPr>
        <w:t>renador</w:t>
      </w:r>
      <w:proofErr w:type="spellEnd"/>
      <w:r w:rsidRPr="008F7A0C">
        <w:rPr>
          <w:rFonts w:ascii="Georgia" w:eastAsia="Times New Roman" w:hAnsi="Georgia" w:cs="Times New Roman"/>
          <w:color w:val="333333"/>
          <w:sz w:val="24"/>
          <w:szCs w:val="24"/>
          <w:lang w:eastAsia="es-AR"/>
        </w:rPr>
        <w:t>-</w:t>
      </w:r>
      <w:r w:rsidRPr="008F7A0C">
        <w:rPr>
          <w:rFonts w:ascii="Georgia" w:eastAsia="Times New Roman" w:hAnsi="Georgia" w:cs="Times New Roman"/>
          <w:b/>
          <w:bCs/>
          <w:color w:val="333333"/>
          <w:sz w:val="24"/>
          <w:szCs w:val="24"/>
          <w:lang w:eastAsia="es-AR"/>
        </w:rPr>
        <w:t>s</w:t>
      </w:r>
      <w:r w:rsidRPr="008F7A0C">
        <w:rPr>
          <w:rFonts w:ascii="Georgia" w:eastAsia="Times New Roman" w:hAnsi="Georgia" w:cs="Times New Roman"/>
          <w:color w:val="333333"/>
          <w:sz w:val="24"/>
          <w:szCs w:val="24"/>
          <w:lang w:eastAsia="es-AR"/>
        </w:rPr>
        <w:t xml:space="preserve">umidero) en cada semiperíodo de la oscilación y S-D en el </w:t>
      </w:r>
      <w:proofErr w:type="spellStart"/>
      <w:r w:rsidRPr="008F7A0C">
        <w:rPr>
          <w:rFonts w:ascii="Georgia" w:eastAsia="Times New Roman" w:hAnsi="Georgia" w:cs="Times New Roman"/>
          <w:color w:val="333333"/>
          <w:sz w:val="24"/>
          <w:szCs w:val="24"/>
          <w:lang w:eastAsia="es-AR"/>
        </w:rPr>
        <w:t>semiciclo</w:t>
      </w:r>
      <w:proofErr w:type="spellEnd"/>
      <w:r w:rsidRPr="008F7A0C">
        <w:rPr>
          <w:rFonts w:ascii="Georgia" w:eastAsia="Times New Roman" w:hAnsi="Georgia" w:cs="Times New Roman"/>
          <w:color w:val="333333"/>
          <w:sz w:val="24"/>
          <w:szCs w:val="24"/>
          <w:lang w:eastAsia="es-AR"/>
        </w:rPr>
        <w:t xml:space="preserve"> siguiente, siempre que se mantenga activo el pulsador, esto excitará el LED correspondiente indicando así su polaridad (Canal N o Canal P) y si está en buen estado. </w:t>
      </w:r>
    </w:p>
    <w:p w:rsidR="008F7A0C" w:rsidRPr="008F7A0C" w:rsidRDefault="008F7A0C" w:rsidP="008F7A0C">
      <w:pPr>
        <w:shd w:val="clear" w:color="auto" w:fill="191919"/>
        <w:spacing w:after="0" w:line="384" w:lineRule="atLeast"/>
        <w:rPr>
          <w:rFonts w:ascii="Georgia" w:eastAsia="Times New Roman" w:hAnsi="Georgia" w:cs="Times New Roman"/>
          <w:color w:val="333333"/>
          <w:sz w:val="20"/>
          <w:szCs w:val="20"/>
          <w:lang w:eastAsia="es-AR"/>
        </w:rPr>
      </w:pPr>
    </w:p>
    <w:p w:rsidR="008F7A0C" w:rsidRPr="008F7A0C" w:rsidRDefault="008F7A0C" w:rsidP="008F7A0C">
      <w:pPr>
        <w:shd w:val="clear" w:color="auto" w:fill="FFFFFF"/>
        <w:spacing w:after="0" w:line="384" w:lineRule="atLeast"/>
        <w:rPr>
          <w:rFonts w:ascii="Georgia" w:eastAsia="Times New Roman" w:hAnsi="Georgia" w:cs="Times New Roman"/>
          <w:color w:val="660000"/>
          <w:sz w:val="20"/>
          <w:szCs w:val="20"/>
          <w:lang w:eastAsia="es-AR"/>
        </w:rPr>
      </w:pPr>
      <w:r w:rsidRPr="008F7A0C">
        <w:rPr>
          <w:rFonts w:ascii="Georgia" w:eastAsia="Times New Roman" w:hAnsi="Georgia" w:cs="Times New Roman"/>
          <w:b/>
          <w:bCs/>
          <w:color w:val="660000"/>
          <w:sz w:val="20"/>
          <w:szCs w:val="20"/>
          <w:lang w:eastAsia="es-AR"/>
        </w:rPr>
        <w:t>Lista de materiales:</w:t>
      </w:r>
    </w:p>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sidRPr="008F7A0C">
        <w:rPr>
          <w:rFonts w:ascii="Georgia" w:eastAsia="Times New Roman" w:hAnsi="Georgia" w:cs="Times New Roman"/>
          <w:color w:val="333333"/>
          <w:sz w:val="24"/>
          <w:szCs w:val="24"/>
          <w:lang w:eastAsia="es-AR"/>
        </w:rPr>
        <w:t>Esta es la lista de componentes necesarios para este proyecto que, puede adquirir en su comercio del ramo: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C1 - Condensador 2,2uF- 35Volt</w:t>
      </w:r>
      <w:r w:rsidRPr="008F7A0C">
        <w:rPr>
          <w:rFonts w:ascii="Georgia" w:eastAsia="Times New Roman" w:hAnsi="Georgia" w:cs="Times New Roman"/>
          <w:color w:val="333333"/>
          <w:sz w:val="24"/>
          <w:szCs w:val="24"/>
          <w:lang w:eastAsia="es-AR"/>
        </w:rPr>
        <w:br/>
        <w:t>R1 - Potenciómetro 47Kohm lineal</w:t>
      </w:r>
      <w:r w:rsidRPr="008F7A0C">
        <w:rPr>
          <w:rFonts w:ascii="Georgia" w:eastAsia="Times New Roman" w:hAnsi="Georgia" w:cs="Times New Roman"/>
          <w:color w:val="333333"/>
          <w:sz w:val="24"/>
          <w:szCs w:val="24"/>
          <w:lang w:eastAsia="es-AR"/>
        </w:rPr>
        <w:br/>
        <w:t>R2 - Resistencia 10Kohm 1/4W</w:t>
      </w:r>
      <w:r w:rsidRPr="008F7A0C">
        <w:rPr>
          <w:rFonts w:ascii="Georgia" w:eastAsia="Times New Roman" w:hAnsi="Georgia" w:cs="Times New Roman"/>
          <w:color w:val="333333"/>
          <w:sz w:val="24"/>
          <w:szCs w:val="24"/>
          <w:lang w:eastAsia="es-AR"/>
        </w:rPr>
        <w:br/>
        <w:t>R3 - Resistencia 680ohm 1/4W</w:t>
      </w:r>
      <w:r w:rsidRPr="008F7A0C">
        <w:rPr>
          <w:rFonts w:ascii="Georgia" w:eastAsia="Times New Roman" w:hAnsi="Georgia" w:cs="Times New Roman"/>
          <w:color w:val="333333"/>
          <w:sz w:val="24"/>
          <w:szCs w:val="24"/>
          <w:lang w:eastAsia="es-AR"/>
        </w:rPr>
        <w:br/>
        <w:t>R4 - Resistencia 47Kohm 1/4W</w:t>
      </w:r>
      <w:r w:rsidRPr="008F7A0C">
        <w:rPr>
          <w:rFonts w:ascii="Georgia" w:eastAsia="Times New Roman" w:hAnsi="Georgia" w:cs="Times New Roman"/>
          <w:color w:val="333333"/>
          <w:sz w:val="24"/>
          <w:szCs w:val="24"/>
          <w:lang w:eastAsia="es-AR"/>
        </w:rPr>
        <w:br/>
        <w:t>IC1 - CMOS CD4049B, preferible que sea la letra B, no UB (</w:t>
      </w:r>
      <w:proofErr w:type="spellStart"/>
      <w:r w:rsidRPr="008F7A0C">
        <w:rPr>
          <w:rFonts w:ascii="Georgia" w:eastAsia="Times New Roman" w:hAnsi="Georgia" w:cs="Times New Roman"/>
          <w:color w:val="333333"/>
          <w:sz w:val="24"/>
          <w:szCs w:val="24"/>
          <w:lang w:eastAsia="es-AR"/>
        </w:rPr>
        <w:t>UnBufferet</w:t>
      </w:r>
      <w:proofErr w:type="spellEnd"/>
      <w:r w:rsidRPr="008F7A0C">
        <w:rPr>
          <w:rFonts w:ascii="Georgia" w:eastAsia="Times New Roman" w:hAnsi="Georgia" w:cs="Times New Roman"/>
          <w:color w:val="333333"/>
          <w:sz w:val="24"/>
          <w:szCs w:val="24"/>
          <w:lang w:eastAsia="es-AR"/>
        </w:rPr>
        <w:t>).</w:t>
      </w:r>
      <w:r w:rsidRPr="008F7A0C">
        <w:rPr>
          <w:rFonts w:ascii="Georgia" w:eastAsia="Times New Roman" w:hAnsi="Georgia" w:cs="Times New Roman"/>
          <w:color w:val="333333"/>
          <w:sz w:val="24"/>
          <w:szCs w:val="24"/>
          <w:lang w:eastAsia="es-AR"/>
        </w:rPr>
        <w:br/>
        <w:t>D1 - LED Rojo 5mm.</w:t>
      </w:r>
      <w:r w:rsidRPr="008F7A0C">
        <w:rPr>
          <w:rFonts w:ascii="Georgia" w:eastAsia="Times New Roman" w:hAnsi="Georgia" w:cs="Times New Roman"/>
          <w:color w:val="333333"/>
          <w:sz w:val="24"/>
          <w:szCs w:val="24"/>
          <w:lang w:eastAsia="es-AR"/>
        </w:rPr>
        <w:br/>
      </w:r>
      <w:r w:rsidRPr="008F7A0C">
        <w:rPr>
          <w:rFonts w:ascii="Georgia" w:eastAsia="Times New Roman" w:hAnsi="Georgia" w:cs="Times New Roman"/>
          <w:color w:val="333333"/>
          <w:sz w:val="24"/>
          <w:szCs w:val="24"/>
          <w:lang w:eastAsia="es-AR"/>
        </w:rPr>
        <w:lastRenderedPageBreak/>
        <w:t>D2 - LED Verde 5mm.</w:t>
      </w:r>
      <w:r w:rsidRPr="008F7A0C">
        <w:rPr>
          <w:rFonts w:ascii="Georgia" w:eastAsia="Times New Roman" w:hAnsi="Georgia" w:cs="Times New Roman"/>
          <w:color w:val="333333"/>
          <w:sz w:val="24"/>
          <w:szCs w:val="24"/>
          <w:lang w:eastAsia="es-AR"/>
        </w:rPr>
        <w:br/>
        <w:t>P - pulsador NA (Normalmente Abierto).</w:t>
      </w:r>
      <w:r w:rsidRPr="008F7A0C">
        <w:rPr>
          <w:rFonts w:ascii="Georgia" w:eastAsia="Times New Roman" w:hAnsi="Georgia" w:cs="Times New Roman"/>
          <w:color w:val="333333"/>
          <w:sz w:val="24"/>
          <w:szCs w:val="24"/>
          <w:lang w:eastAsia="es-AR"/>
        </w:rPr>
        <w:br/>
        <w:t>Batería de 9Volts.</w:t>
      </w:r>
      <w:r w:rsidRPr="008F7A0C">
        <w:rPr>
          <w:rFonts w:ascii="Georgia" w:eastAsia="Times New Roman" w:hAnsi="Georgia" w:cs="Times New Roman"/>
          <w:color w:val="333333"/>
          <w:sz w:val="24"/>
          <w:szCs w:val="24"/>
          <w:lang w:eastAsia="es-AR"/>
        </w:rPr>
        <w:br/>
        <w:t>Zócalo para el CI.</w:t>
      </w:r>
      <w:r w:rsidRPr="008F7A0C">
        <w:rPr>
          <w:rFonts w:ascii="Georgia" w:eastAsia="Times New Roman" w:hAnsi="Georgia" w:cs="Times New Roman"/>
          <w:color w:val="333333"/>
          <w:sz w:val="24"/>
          <w:szCs w:val="24"/>
          <w:lang w:eastAsia="es-AR"/>
        </w:rPr>
        <w:br/>
      </w:r>
      <w:proofErr w:type="gramStart"/>
      <w:r w:rsidRPr="008F7A0C">
        <w:rPr>
          <w:rFonts w:ascii="Georgia" w:eastAsia="Times New Roman" w:hAnsi="Georgia" w:cs="Times New Roman"/>
          <w:color w:val="333333"/>
          <w:sz w:val="24"/>
          <w:szCs w:val="24"/>
          <w:lang w:eastAsia="es-AR"/>
        </w:rPr>
        <w:t>conectores</w:t>
      </w:r>
      <w:proofErr w:type="gramEnd"/>
      <w:r w:rsidRPr="008F7A0C">
        <w:rPr>
          <w:rFonts w:ascii="Georgia" w:eastAsia="Times New Roman" w:hAnsi="Georgia" w:cs="Times New Roman"/>
          <w:color w:val="333333"/>
          <w:sz w:val="24"/>
          <w:szCs w:val="24"/>
          <w:lang w:eastAsia="es-AR"/>
        </w:rPr>
        <w:t xml:space="preserve"> para patillas transistor.</w:t>
      </w:r>
    </w:p>
    <w:p w:rsidR="008F7A0C" w:rsidRPr="008F7A0C" w:rsidRDefault="008F7A0C" w:rsidP="008F7A0C">
      <w:pPr>
        <w:shd w:val="clear" w:color="auto" w:fill="FFFFFF"/>
        <w:spacing w:after="0" w:line="384" w:lineRule="atLeast"/>
        <w:rPr>
          <w:rFonts w:ascii="Georgia" w:eastAsia="Times New Roman" w:hAnsi="Georgia" w:cs="Times New Roman"/>
          <w:color w:val="660000"/>
          <w:sz w:val="20"/>
          <w:szCs w:val="20"/>
          <w:lang w:eastAsia="es-AR"/>
        </w:rPr>
      </w:pPr>
      <w:r w:rsidRPr="008F7A0C">
        <w:rPr>
          <w:rFonts w:ascii="Georgia" w:eastAsia="Times New Roman" w:hAnsi="Georgia" w:cs="Times New Roman"/>
          <w:b/>
          <w:bCs/>
          <w:color w:val="660000"/>
          <w:sz w:val="20"/>
          <w:szCs w:val="20"/>
          <w:lang w:eastAsia="es-AR"/>
        </w:rPr>
        <w:t>Modo de Utilización.</w:t>
      </w:r>
    </w:p>
    <w:p w:rsidR="008F7A0C" w:rsidRPr="008F7A0C" w:rsidRDefault="008F7A0C" w:rsidP="008F7A0C">
      <w:pPr>
        <w:shd w:val="clear" w:color="auto" w:fill="FFFFFF"/>
        <w:spacing w:after="0" w:line="384" w:lineRule="atLeast"/>
        <w:rPr>
          <w:rFonts w:ascii="Georgia" w:eastAsia="Times New Roman" w:hAnsi="Georgia" w:cs="Times New Roman"/>
          <w:color w:val="333333"/>
          <w:sz w:val="20"/>
          <w:szCs w:val="20"/>
          <w:lang w:eastAsia="es-AR"/>
        </w:rPr>
      </w:pPr>
      <w:r>
        <w:rPr>
          <w:rFonts w:ascii="Georgia" w:eastAsia="Times New Roman" w:hAnsi="Georgia" w:cs="Times New Roman"/>
          <w:noProof/>
          <w:color w:val="660000"/>
          <w:sz w:val="20"/>
          <w:szCs w:val="20"/>
          <w:lang w:eastAsia="es-AR"/>
        </w:rPr>
        <w:drawing>
          <wp:anchor distT="0" distB="0" distL="0" distR="0" simplePos="0" relativeHeight="251659264" behindDoc="0" locked="0" layoutInCell="1" allowOverlap="0">
            <wp:simplePos x="0" y="0"/>
            <wp:positionH relativeFrom="column">
              <wp:align>right</wp:align>
            </wp:positionH>
            <wp:positionV relativeFrom="line">
              <wp:posOffset>0</wp:posOffset>
            </wp:positionV>
            <wp:extent cx="1809750" cy="1571625"/>
            <wp:effectExtent l="0" t="0" r="0" b="9525"/>
            <wp:wrapSquare wrapText="bothSides"/>
            <wp:docPr id="26" name="Imagen 26" descr="http://www.hispavila.com/3ds/tutores/mosfet_test_files/capsul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ispavila.com/3ds/tutores/mosfet_test_files/capsula-1.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097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A0C">
        <w:rPr>
          <w:rFonts w:ascii="Georgia" w:eastAsia="Times New Roman" w:hAnsi="Georgia" w:cs="Times New Roman"/>
          <w:color w:val="333333"/>
          <w:sz w:val="24"/>
          <w:szCs w:val="24"/>
          <w:lang w:eastAsia="es-AR"/>
        </w:rPr>
        <w:t>Para utilizar el probador, consiste en conectar correctamente los terminales G, D y S del transistor MOSFET en los correspondientes terminales del probador, observar y probar, la numeración de los terminales más habituales se muestra en la imagen de la derecha y verificar lo siguiente:</w:t>
      </w:r>
      <w:r w:rsidRPr="008F7A0C">
        <w:rPr>
          <w:rFonts w:ascii="Georgia" w:eastAsia="Times New Roman" w:hAnsi="Georgia" w:cs="Times New Roman"/>
          <w:b/>
          <w:bCs/>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b/>
          <w:bCs/>
          <w:color w:val="333333"/>
          <w:sz w:val="24"/>
          <w:szCs w:val="24"/>
          <w:lang w:eastAsia="es-AR"/>
        </w:rPr>
        <w:t>1-</w:t>
      </w:r>
      <w:r w:rsidRPr="008F7A0C">
        <w:rPr>
          <w:rFonts w:ascii="Georgia" w:eastAsia="Times New Roman" w:hAnsi="Georgia" w:cs="Times New Roman"/>
          <w:color w:val="333333"/>
          <w:sz w:val="24"/>
          <w:szCs w:val="24"/>
          <w:lang w:eastAsia="es-AR"/>
        </w:rPr>
        <w:t> Transistor en buen estado. </w:t>
      </w:r>
      <w:r w:rsidRPr="008F7A0C">
        <w:rPr>
          <w:rFonts w:ascii="Georgia" w:eastAsia="Times New Roman" w:hAnsi="Georgia" w:cs="Times New Roman"/>
          <w:b/>
          <w:bCs/>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b/>
          <w:bCs/>
          <w:color w:val="333333"/>
          <w:sz w:val="24"/>
          <w:szCs w:val="24"/>
          <w:lang w:eastAsia="es-AR"/>
        </w:rPr>
        <w:t>  a</w:t>
      </w:r>
      <w:r w:rsidRPr="008F7A0C">
        <w:rPr>
          <w:rFonts w:ascii="Georgia" w:eastAsia="Times New Roman" w:hAnsi="Georgia" w:cs="Times New Roman"/>
          <w:color w:val="333333"/>
          <w:sz w:val="24"/>
          <w:szCs w:val="24"/>
          <w:lang w:eastAsia="es-AR"/>
        </w:rPr>
        <w:t>) Transistor con diodo interno entre </w:t>
      </w:r>
      <w:r w:rsidRPr="008F7A0C">
        <w:rPr>
          <w:rFonts w:ascii="Georgia" w:eastAsia="Times New Roman" w:hAnsi="Georgia" w:cs="Times New Roman"/>
          <w:b/>
          <w:bCs/>
          <w:color w:val="333333"/>
          <w:sz w:val="24"/>
          <w:szCs w:val="24"/>
          <w:lang w:eastAsia="es-AR"/>
        </w:rPr>
        <w:t>S</w:t>
      </w:r>
      <w:r w:rsidRPr="008F7A0C">
        <w:rPr>
          <w:rFonts w:ascii="Georgia" w:eastAsia="Times New Roman" w:hAnsi="Georgia" w:cs="Times New Roman"/>
          <w:color w:val="333333"/>
          <w:sz w:val="24"/>
          <w:szCs w:val="24"/>
          <w:lang w:eastAsia="es-AR"/>
        </w:rPr>
        <w:t>urtidor-</w:t>
      </w:r>
      <w:proofErr w:type="spellStart"/>
      <w:r w:rsidRPr="008F7A0C">
        <w:rPr>
          <w:rFonts w:ascii="Georgia" w:eastAsia="Times New Roman" w:hAnsi="Georgia" w:cs="Times New Roman"/>
          <w:b/>
          <w:bCs/>
          <w:color w:val="333333"/>
          <w:sz w:val="24"/>
          <w:szCs w:val="24"/>
          <w:lang w:eastAsia="es-AR"/>
        </w:rPr>
        <w:t>D</w:t>
      </w:r>
      <w:r w:rsidRPr="008F7A0C">
        <w:rPr>
          <w:rFonts w:ascii="Georgia" w:eastAsia="Times New Roman" w:hAnsi="Georgia" w:cs="Times New Roman"/>
          <w:color w:val="333333"/>
          <w:sz w:val="24"/>
          <w:szCs w:val="24"/>
          <w:lang w:eastAsia="es-AR"/>
        </w:rPr>
        <w:t>renador</w:t>
      </w:r>
      <w:proofErr w:type="spellEnd"/>
      <w:r w:rsidRPr="008F7A0C">
        <w:rPr>
          <w:rFonts w:ascii="Georgia" w:eastAsia="Times New Roman" w:hAnsi="Georgia" w:cs="Times New Roman"/>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Si el diodo LED Verde además del diodo LED Rojo, se encienden antes de presionar el pulsador (es debido a la presencia del diodo interno de protección), si después de presionar el pulsador P, se encendiera el diodo LED Rojo, significa que el transistor es de canal N y su correspondiente diodo surtidor-</w:t>
      </w:r>
      <w:proofErr w:type="spellStart"/>
      <w:r w:rsidRPr="008F7A0C">
        <w:rPr>
          <w:rFonts w:ascii="Georgia" w:eastAsia="Times New Roman" w:hAnsi="Georgia" w:cs="Times New Roman"/>
          <w:color w:val="333333"/>
          <w:sz w:val="24"/>
          <w:szCs w:val="24"/>
          <w:lang w:eastAsia="es-AR"/>
        </w:rPr>
        <w:t>drenador</w:t>
      </w:r>
      <w:proofErr w:type="spellEnd"/>
      <w:r w:rsidRPr="008F7A0C">
        <w:rPr>
          <w:rFonts w:ascii="Georgia" w:eastAsia="Times New Roman" w:hAnsi="Georgia" w:cs="Times New Roman"/>
          <w:color w:val="333333"/>
          <w:sz w:val="24"/>
          <w:szCs w:val="24"/>
          <w:lang w:eastAsia="es-AR"/>
        </w:rPr>
        <w:t xml:space="preserve"> se encuentran en BUEN ESTADO.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En las mismas condiciones, en caso de encenderse el diodo LED Verde al presionar el pulsador P, significa que el transistor es de canal P con diodo interno (S-D) están en BUEN ESTADO. </w:t>
      </w:r>
      <w:r w:rsidRPr="008F7A0C">
        <w:rPr>
          <w:rFonts w:ascii="Georgia" w:eastAsia="Times New Roman" w:hAnsi="Georgia" w:cs="Times New Roman"/>
          <w:b/>
          <w:bCs/>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b/>
          <w:bCs/>
          <w:color w:val="333333"/>
          <w:sz w:val="24"/>
          <w:szCs w:val="24"/>
          <w:lang w:eastAsia="es-AR"/>
        </w:rPr>
        <w:t>    b</w:t>
      </w:r>
      <w:r w:rsidRPr="008F7A0C">
        <w:rPr>
          <w:rFonts w:ascii="Georgia" w:eastAsia="Times New Roman" w:hAnsi="Georgia" w:cs="Times New Roman"/>
          <w:color w:val="333333"/>
          <w:sz w:val="24"/>
          <w:szCs w:val="24"/>
          <w:lang w:eastAsia="es-AR"/>
        </w:rPr>
        <w:t>) Transistor sin el diodo entre </w:t>
      </w:r>
      <w:r w:rsidRPr="008F7A0C">
        <w:rPr>
          <w:rFonts w:ascii="Georgia" w:eastAsia="Times New Roman" w:hAnsi="Georgia" w:cs="Times New Roman"/>
          <w:b/>
          <w:bCs/>
          <w:color w:val="333333"/>
          <w:sz w:val="24"/>
          <w:szCs w:val="24"/>
          <w:lang w:eastAsia="es-AR"/>
        </w:rPr>
        <w:t>S</w:t>
      </w:r>
      <w:r w:rsidRPr="008F7A0C">
        <w:rPr>
          <w:rFonts w:ascii="Georgia" w:eastAsia="Times New Roman" w:hAnsi="Georgia" w:cs="Times New Roman"/>
          <w:color w:val="333333"/>
          <w:sz w:val="24"/>
          <w:szCs w:val="24"/>
          <w:lang w:eastAsia="es-AR"/>
        </w:rPr>
        <w:t>urtidor y </w:t>
      </w:r>
      <w:proofErr w:type="spellStart"/>
      <w:r w:rsidRPr="008F7A0C">
        <w:rPr>
          <w:rFonts w:ascii="Georgia" w:eastAsia="Times New Roman" w:hAnsi="Georgia" w:cs="Times New Roman"/>
          <w:b/>
          <w:bCs/>
          <w:color w:val="333333"/>
          <w:sz w:val="24"/>
          <w:szCs w:val="24"/>
          <w:lang w:eastAsia="es-AR"/>
        </w:rPr>
        <w:t>D</w:t>
      </w:r>
      <w:r w:rsidRPr="008F7A0C">
        <w:rPr>
          <w:rFonts w:ascii="Georgia" w:eastAsia="Times New Roman" w:hAnsi="Georgia" w:cs="Times New Roman"/>
          <w:color w:val="333333"/>
          <w:sz w:val="24"/>
          <w:szCs w:val="24"/>
          <w:lang w:eastAsia="es-AR"/>
        </w:rPr>
        <w:t>renador</w:t>
      </w:r>
      <w:proofErr w:type="spellEnd"/>
      <w:r w:rsidRPr="008F7A0C">
        <w:rPr>
          <w:rFonts w:ascii="Georgia" w:eastAsia="Times New Roman" w:hAnsi="Georgia" w:cs="Times New Roman"/>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Solo se encenderá el LED Rojo al presionar el pulsador, si éste es canal N y se encuentra en BUEN ESTADO. Si se enciende el LED Verde solamente al presionar el pulsador, indicará que se trata de un transistor de canal P en BUEN ESTADO.</w:t>
      </w:r>
      <w:r w:rsidRPr="008F7A0C">
        <w:rPr>
          <w:rFonts w:ascii="Georgia" w:eastAsia="Times New Roman" w:hAnsi="Georgia" w:cs="Times New Roman"/>
          <w:b/>
          <w:bCs/>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b/>
          <w:bCs/>
          <w:color w:val="333333"/>
          <w:sz w:val="24"/>
          <w:szCs w:val="24"/>
          <w:lang w:eastAsia="es-AR"/>
        </w:rPr>
        <w:t>2-</w:t>
      </w:r>
      <w:r w:rsidRPr="008F7A0C">
        <w:rPr>
          <w:rFonts w:ascii="Georgia" w:eastAsia="Times New Roman" w:hAnsi="Georgia" w:cs="Times New Roman"/>
          <w:color w:val="333333"/>
          <w:sz w:val="24"/>
          <w:szCs w:val="24"/>
          <w:lang w:eastAsia="es-AR"/>
        </w:rPr>
        <w:t> Transistor en cortocircuito (mal estado).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 xml:space="preserve">En este caso, se produce el encendido de ambos </w:t>
      </w:r>
      <w:proofErr w:type="spellStart"/>
      <w:r w:rsidRPr="008F7A0C">
        <w:rPr>
          <w:rFonts w:ascii="Georgia" w:eastAsia="Times New Roman" w:hAnsi="Georgia" w:cs="Times New Roman"/>
          <w:color w:val="333333"/>
          <w:sz w:val="24"/>
          <w:szCs w:val="24"/>
          <w:lang w:eastAsia="es-AR"/>
        </w:rPr>
        <w:t>LED's</w:t>
      </w:r>
      <w:proofErr w:type="spellEnd"/>
      <w:r w:rsidRPr="008F7A0C">
        <w:rPr>
          <w:rFonts w:ascii="Georgia" w:eastAsia="Times New Roman" w:hAnsi="Georgia" w:cs="Times New Roman"/>
          <w:color w:val="333333"/>
          <w:sz w:val="24"/>
          <w:szCs w:val="24"/>
          <w:lang w:eastAsia="es-AR"/>
        </w:rPr>
        <w:t xml:space="preserve"> (debido a la presencia del diodo interno de protección), </w:t>
      </w:r>
      <w:proofErr w:type="spellStart"/>
      <w:r w:rsidRPr="008F7A0C">
        <w:rPr>
          <w:rFonts w:ascii="Georgia" w:eastAsia="Times New Roman" w:hAnsi="Georgia" w:cs="Times New Roman"/>
          <w:color w:val="333333"/>
          <w:sz w:val="24"/>
          <w:szCs w:val="24"/>
          <w:lang w:eastAsia="es-AR"/>
        </w:rPr>
        <w:t>aun que</w:t>
      </w:r>
      <w:proofErr w:type="spellEnd"/>
      <w:r w:rsidRPr="008F7A0C">
        <w:rPr>
          <w:rFonts w:ascii="Georgia" w:eastAsia="Times New Roman" w:hAnsi="Georgia" w:cs="Times New Roman"/>
          <w:color w:val="333333"/>
          <w:sz w:val="24"/>
          <w:szCs w:val="24"/>
          <w:lang w:eastAsia="es-AR"/>
        </w:rPr>
        <w:t xml:space="preserve"> si al presionar el pulsador se enciende fijo un diodo LED Rojo o Verde, indica que está en cortocircuito (cruzado). Esto es lo que se puede determinar con un </w:t>
      </w:r>
      <w:proofErr w:type="spellStart"/>
      <w:r w:rsidRPr="008F7A0C">
        <w:rPr>
          <w:rFonts w:ascii="Georgia" w:eastAsia="Times New Roman" w:hAnsi="Georgia" w:cs="Times New Roman"/>
          <w:color w:val="333333"/>
          <w:sz w:val="24"/>
          <w:szCs w:val="24"/>
          <w:lang w:eastAsia="es-AR"/>
        </w:rPr>
        <w:t>buzzer</w:t>
      </w:r>
      <w:proofErr w:type="spellEnd"/>
      <w:r w:rsidRPr="008F7A0C">
        <w:rPr>
          <w:rFonts w:ascii="Georgia" w:eastAsia="Times New Roman" w:hAnsi="Georgia" w:cs="Times New Roman"/>
          <w:color w:val="333333"/>
          <w:sz w:val="24"/>
          <w:szCs w:val="24"/>
          <w:lang w:eastAsia="es-AR"/>
        </w:rPr>
        <w:t xml:space="preserve"> o comprobador de continuidad. </w:t>
      </w:r>
      <w:r w:rsidRPr="008F7A0C">
        <w:rPr>
          <w:rFonts w:ascii="Georgia" w:eastAsia="Times New Roman" w:hAnsi="Georgia" w:cs="Times New Roman"/>
          <w:b/>
          <w:bCs/>
          <w:color w:val="333333"/>
          <w:sz w:val="24"/>
          <w:szCs w:val="24"/>
          <w:lang w:eastAsia="es-AR"/>
        </w:rPr>
        <w:t>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b/>
          <w:bCs/>
          <w:color w:val="333333"/>
          <w:sz w:val="24"/>
          <w:szCs w:val="24"/>
          <w:lang w:eastAsia="es-AR"/>
        </w:rPr>
        <w:t>3-</w:t>
      </w:r>
      <w:r w:rsidRPr="008F7A0C">
        <w:rPr>
          <w:rFonts w:ascii="Georgia" w:eastAsia="Times New Roman" w:hAnsi="Georgia" w:cs="Times New Roman"/>
          <w:color w:val="333333"/>
          <w:sz w:val="24"/>
          <w:szCs w:val="24"/>
          <w:lang w:eastAsia="es-AR"/>
        </w:rPr>
        <w:t> Transistor abierto (cortado internamente, mal estado).  </w:t>
      </w:r>
      <w:r w:rsidRPr="008F7A0C">
        <w:rPr>
          <w:rFonts w:ascii="Georgia" w:eastAsia="Times New Roman" w:hAnsi="Georgia" w:cs="Times New Roman"/>
          <w:color w:val="333333"/>
          <w:sz w:val="20"/>
          <w:szCs w:val="20"/>
          <w:lang w:eastAsia="es-AR"/>
        </w:rPr>
        <w:br/>
      </w:r>
      <w:r w:rsidRPr="008F7A0C">
        <w:rPr>
          <w:rFonts w:ascii="Georgia" w:eastAsia="Times New Roman" w:hAnsi="Georgia" w:cs="Times New Roman"/>
          <w:color w:val="333333"/>
          <w:sz w:val="24"/>
          <w:szCs w:val="24"/>
          <w:lang w:eastAsia="es-AR"/>
        </w:rPr>
        <w:t xml:space="preserve">En caso de transistor abierto, tanto con el pulsador activado como sin activar, </w:t>
      </w:r>
      <w:r w:rsidRPr="008F7A0C">
        <w:rPr>
          <w:rFonts w:ascii="Georgia" w:eastAsia="Times New Roman" w:hAnsi="Georgia" w:cs="Times New Roman"/>
          <w:color w:val="333333"/>
          <w:sz w:val="24"/>
          <w:szCs w:val="24"/>
          <w:lang w:eastAsia="es-AR"/>
        </w:rPr>
        <w:lastRenderedPageBreak/>
        <w:t>ambos diodos LED permanecen apagados. En este caso, para salir de dudas, convendría hacer un ligero 'corto' entre terminales D y S del probador y si se produce el encendido de ambos LED, nos aseguramos que el transistor está cortado. Véase la tabla siguiente para comprender mejor los distintos pasos.</w:t>
      </w:r>
    </w:p>
    <w:p w:rsidR="008F7A0C" w:rsidRPr="008F7A0C" w:rsidRDefault="008F7A0C" w:rsidP="008F7A0C">
      <w:pPr>
        <w:shd w:val="clear" w:color="auto" w:fill="FFFFFF"/>
        <w:spacing w:line="312" w:lineRule="atLeast"/>
        <w:rPr>
          <w:rFonts w:ascii="Georgia" w:eastAsia="Times New Roman" w:hAnsi="Georgia" w:cs="Times New Roman"/>
          <w:color w:val="333333"/>
          <w:sz w:val="20"/>
          <w:szCs w:val="20"/>
          <w:lang w:eastAsia="es-AR"/>
        </w:rPr>
      </w:pPr>
    </w:p>
    <w:p w:rsidR="008F7A0C" w:rsidRPr="008F7A0C" w:rsidRDefault="008F7A0C" w:rsidP="008F7A0C">
      <w:pPr>
        <w:shd w:val="clear" w:color="auto" w:fill="FFFFFF"/>
        <w:spacing w:line="312" w:lineRule="atLeast"/>
        <w:rPr>
          <w:rFonts w:ascii="Georgia" w:eastAsia="Times New Roman" w:hAnsi="Georgia" w:cs="Times New Roman"/>
          <w:color w:val="333333"/>
          <w:sz w:val="20"/>
          <w:szCs w:val="20"/>
          <w:lang w:eastAsia="es-AR"/>
        </w:rPr>
      </w:pPr>
    </w:p>
    <w:p w:rsidR="008F7A0C" w:rsidRPr="008F7A0C" w:rsidRDefault="00281880" w:rsidP="008F7A0C">
      <w:pPr>
        <w:shd w:val="clear" w:color="auto" w:fill="191919"/>
        <w:spacing w:after="0" w:line="384" w:lineRule="atLeast"/>
        <w:rPr>
          <w:rFonts w:ascii="Georgia" w:eastAsia="Times New Roman" w:hAnsi="Georgia" w:cs="Times New Roman"/>
          <w:color w:val="333333"/>
          <w:sz w:val="20"/>
          <w:szCs w:val="20"/>
          <w:lang w:eastAsia="es-AR"/>
        </w:rPr>
      </w:pPr>
      <w:r>
        <w:rPr>
          <w:rFonts w:ascii="Georgia" w:eastAsia="Times New Roman" w:hAnsi="Georgia" w:cs="Times New Roman"/>
          <w:color w:val="333333"/>
          <w:sz w:val="20"/>
          <w:szCs w:val="20"/>
          <w:lang w:eastAsia="es-AR"/>
        </w:rPr>
        <w:pict>
          <v:rect id="_x0000_i1025" style="width:353.5pt;height:3pt" o:hrpct="800" o:hralign="center" o:hrstd="t" o:hrnoshade="t" o:hr="t" fillcolor="#963" stroked="f"/>
        </w:pict>
      </w:r>
    </w:p>
    <w:p w:rsidR="008F7A0C" w:rsidRPr="008F7A0C" w:rsidRDefault="008F7A0C" w:rsidP="008F7A0C">
      <w:pPr>
        <w:shd w:val="clear" w:color="auto" w:fill="FFFFFF"/>
        <w:spacing w:after="180" w:line="384" w:lineRule="atLeast"/>
        <w:rPr>
          <w:rFonts w:ascii="Georgia" w:eastAsia="Times New Roman" w:hAnsi="Georgia" w:cs="Times New Roman"/>
          <w:color w:val="333333"/>
          <w:sz w:val="20"/>
          <w:szCs w:val="20"/>
          <w:lang w:eastAsia="es-AR"/>
        </w:rPr>
      </w:pPr>
      <w:r>
        <w:rPr>
          <w:rFonts w:ascii="Georgia" w:eastAsia="Times New Roman" w:hAnsi="Georgia" w:cs="Times New Roman"/>
          <w:noProof/>
          <w:color w:val="333333"/>
          <w:sz w:val="20"/>
          <w:szCs w:val="20"/>
          <w:lang w:eastAsia="es-AR"/>
        </w:rPr>
        <w:drawing>
          <wp:inline distT="0" distB="0" distL="0" distR="0">
            <wp:extent cx="6209030" cy="3465830"/>
            <wp:effectExtent l="0" t="0" r="1270" b="1270"/>
            <wp:docPr id="20" name="Imagen 20" descr="http://www.hispavila.com/3ds/tutores/mosfet_test_files/tabl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hispavila.com/3ds/tutores/mosfet_test_files/tabla1.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209030" cy="3465830"/>
                    </a:xfrm>
                    <a:prstGeom prst="rect">
                      <a:avLst/>
                    </a:prstGeom>
                    <a:noFill/>
                    <a:ln>
                      <a:noFill/>
                    </a:ln>
                  </pic:spPr>
                </pic:pic>
              </a:graphicData>
            </a:graphic>
          </wp:inline>
        </w:drawing>
      </w:r>
    </w:p>
    <w:p w:rsidR="008F7A0C" w:rsidRPr="008F7A0C" w:rsidRDefault="008F7A0C" w:rsidP="008F7A0C">
      <w:pPr>
        <w:shd w:val="clear" w:color="auto" w:fill="191919"/>
        <w:spacing w:line="312" w:lineRule="atLeast"/>
        <w:jc w:val="center"/>
        <w:rPr>
          <w:rFonts w:ascii="Georgia" w:eastAsia="Times New Roman" w:hAnsi="Georgia" w:cs="Times New Roman"/>
          <w:color w:val="3D85C6"/>
          <w:sz w:val="20"/>
          <w:szCs w:val="20"/>
          <w:lang w:eastAsia="es-AR"/>
        </w:rPr>
      </w:pPr>
      <w:r>
        <w:rPr>
          <w:noProof/>
          <w:lang w:eastAsia="es-AR"/>
        </w:rPr>
        <w:lastRenderedPageBreak/>
        <w:drawing>
          <wp:inline distT="0" distB="0" distL="0" distR="0" wp14:anchorId="10A2E5DA" wp14:editId="545890DE">
            <wp:extent cx="5612130" cy="3146369"/>
            <wp:effectExtent l="0" t="0" r="7620" b="0"/>
            <wp:docPr id="30" name="Imagen 30" descr="usb-lamp-circuit-_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usb-lamp-circuit-_ct.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12130" cy="3146369"/>
                    </a:xfrm>
                    <a:prstGeom prst="rect">
                      <a:avLst/>
                    </a:prstGeom>
                    <a:noFill/>
                    <a:ln>
                      <a:noFill/>
                    </a:ln>
                  </pic:spPr>
                </pic:pic>
              </a:graphicData>
            </a:graphic>
          </wp:inline>
        </w:drawing>
      </w:r>
      <w:r>
        <w:rPr>
          <w:noProof/>
          <w:lang w:eastAsia="es-AR"/>
        </w:rPr>
        <w:drawing>
          <wp:inline distT="0" distB="0" distL="0" distR="0" wp14:anchorId="64BA8916" wp14:editId="6329F52B">
            <wp:extent cx="5612130" cy="3449252"/>
            <wp:effectExtent l="0" t="0" r="7620" b="0"/>
            <wp:docPr id="31" name="Imagen 31"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n"/>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12130" cy="3449252"/>
                    </a:xfrm>
                    <a:prstGeom prst="rect">
                      <a:avLst/>
                    </a:prstGeom>
                    <a:noFill/>
                    <a:ln>
                      <a:noFill/>
                    </a:ln>
                  </pic:spPr>
                </pic:pic>
              </a:graphicData>
            </a:graphic>
          </wp:inline>
        </w:drawing>
      </w:r>
      <w:r>
        <w:rPr>
          <w:noProof/>
          <w:lang w:eastAsia="es-AR"/>
        </w:rPr>
        <w:lastRenderedPageBreak/>
        <w:drawing>
          <wp:inline distT="0" distB="0" distL="0" distR="0" wp14:anchorId="5BAF6D34" wp14:editId="73FD4405">
            <wp:extent cx="4199255" cy="3837940"/>
            <wp:effectExtent l="0" t="0" r="0" b="0"/>
            <wp:docPr id="32" name="Imagen 32" descr="http://i30.tinypic.com/6rtr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i30.tinypic.com/6rtrx0.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99255" cy="3837940"/>
                    </a:xfrm>
                    <a:prstGeom prst="rect">
                      <a:avLst/>
                    </a:prstGeom>
                    <a:noFill/>
                    <a:ln>
                      <a:noFill/>
                    </a:ln>
                  </pic:spPr>
                </pic:pic>
              </a:graphicData>
            </a:graphic>
          </wp:inline>
        </w:drawing>
      </w:r>
      <w:r w:rsidRPr="008F7A0C">
        <w:rPr>
          <w:rFonts w:ascii="Arial" w:eastAsia="Times New Roman" w:hAnsi="Arial" w:cs="Arial"/>
          <w:b/>
          <w:bCs/>
          <w:color w:val="3D85C6"/>
          <w:sz w:val="48"/>
          <w:szCs w:val="48"/>
          <w:lang w:eastAsia="es-AR"/>
        </w:rPr>
        <w:br/>
        <w:t>Fuente Variable de 15A</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Esta fuente para taller proporciona una salida cuya tensión puede ser ajustada entre 1.5 y 15 voltios y entrega una corriente de 15 amperios.</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jc w:val="center"/>
        <w:rPr>
          <w:rFonts w:ascii="Georgia" w:eastAsia="Times New Roman" w:hAnsi="Georgia" w:cs="Times New Roman"/>
          <w:color w:val="FFFFFF"/>
          <w:sz w:val="20"/>
          <w:szCs w:val="20"/>
          <w:lang w:eastAsia="es-AR"/>
        </w:rPr>
      </w:pPr>
      <w:r>
        <w:rPr>
          <w:rFonts w:ascii="Georgia" w:eastAsia="Times New Roman" w:hAnsi="Georgia" w:cs="Times New Roman"/>
          <w:noProof/>
          <w:color w:val="FFFFFF"/>
          <w:sz w:val="20"/>
          <w:szCs w:val="20"/>
          <w:lang w:eastAsia="es-AR"/>
        </w:rPr>
        <w:drawing>
          <wp:inline distT="0" distB="0" distL="0" distR="0">
            <wp:extent cx="5407660" cy="3014345"/>
            <wp:effectExtent l="0" t="0" r="2540" b="0"/>
            <wp:docPr id="35" name="Imagen 35" descr="http://i31.tinypic.com/2yzlqm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i31.tinypic.com/2yzlqm8.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07660" cy="3014345"/>
                    </a:xfrm>
                    <a:prstGeom prst="rect">
                      <a:avLst/>
                    </a:prstGeom>
                    <a:noFill/>
                    <a:ln>
                      <a:noFill/>
                    </a:ln>
                  </pic:spPr>
                </pic:pic>
              </a:graphicData>
            </a:graphic>
          </wp:inline>
        </w:drawing>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Como ve observa en el esquema eléctrico la fuente proporciona semejante cantidad de corriente gracias al trabajo en paralelo de cuatro transistores de potencia, los cuales deben ser montados en un buen disipador de calor. El ajuste de tensión lo realiza en integrado LM317, el cual también debe ser disipado mecánicamente.</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El transformador debe tener un primario acorde a la red eléctrica, mientras que el secundario debe proporcionar 16 voltios y 15 amperios. Los capacitores electrolíticos deben ser montados en paralelo para sumarse entre sí. El puente rectificador debe ser de al menos 50 voltios y 20 amperios. Se recomienda usar uno metálico y montarlo sobre el disipador de calor.</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Por medio del potenciómetro lineal se ajusta la tensión de salida. Las resistencias conectadas a los emisores de los transistores deben ser de al menos 10 watts.</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Dado el tamaño de los componentes una alternativa válida para el montaje de esta fuente es hacerlo sobre una regla de terminales, soldando los componentes pasivos sobre ella, mientras que los transistores, el integrado y el puente rectificador se montan sobre un generoso disipador de calor.</w:t>
      </w:r>
    </w:p>
    <w:p w:rsidR="008F7A0C" w:rsidRPr="008F7A0C" w:rsidRDefault="008F7A0C" w:rsidP="008F7A0C">
      <w:pPr>
        <w:shd w:val="clear" w:color="auto" w:fill="191919"/>
        <w:spacing w:after="24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jc w:val="center"/>
        <w:rPr>
          <w:rFonts w:ascii="Georgia" w:eastAsia="Times New Roman" w:hAnsi="Georgia" w:cs="Times New Roman"/>
          <w:color w:val="3D85C6"/>
          <w:sz w:val="20"/>
          <w:szCs w:val="20"/>
          <w:lang w:eastAsia="es-AR"/>
        </w:rPr>
      </w:pPr>
      <w:r w:rsidRPr="008F7A0C">
        <w:rPr>
          <w:rFonts w:ascii="Arial" w:eastAsia="Times New Roman" w:hAnsi="Arial" w:cs="Arial"/>
          <w:b/>
          <w:bCs/>
          <w:color w:val="3D85C6"/>
          <w:sz w:val="36"/>
          <w:szCs w:val="36"/>
          <w:lang w:eastAsia="es-AR"/>
        </w:rPr>
        <w:t>Fuente estabilizada regulable de 1.2 a 25V / 4A</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Todo taller o laboratorio que se precie de tal debe tener una fuente de alimentación para propósitos generales capaz de suministrar suficiente tensión y corriente como para permitir funcionar a los montajes que se realicen.</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En esta ocasión tenemos un circuito que nos han enviado desde España que permite obtener en una salida una tensión comprendida entre 1.2 y 25V con una capacidad de corriente máxima de 4A. A continuación sigue la nota provista por el autor:</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jc w:val="center"/>
        <w:rPr>
          <w:rFonts w:ascii="Georgia" w:eastAsia="Times New Roman" w:hAnsi="Georgia" w:cs="Times New Roman"/>
          <w:color w:val="FFFFFF"/>
          <w:sz w:val="20"/>
          <w:szCs w:val="20"/>
          <w:lang w:eastAsia="es-AR"/>
        </w:rPr>
      </w:pPr>
      <w:r>
        <w:rPr>
          <w:rFonts w:ascii="Georgia" w:eastAsia="Times New Roman" w:hAnsi="Georgia" w:cs="Times New Roman"/>
          <w:noProof/>
          <w:color w:val="FFFFFF"/>
          <w:sz w:val="20"/>
          <w:szCs w:val="20"/>
          <w:lang w:eastAsia="es-AR"/>
        </w:rPr>
        <w:lastRenderedPageBreak/>
        <w:drawing>
          <wp:inline distT="0" distB="0" distL="0" distR="0">
            <wp:extent cx="6096000" cy="2494915"/>
            <wp:effectExtent l="0" t="0" r="0" b="635"/>
            <wp:docPr id="34" name="Imagen 34" descr="http://i27.tinypic.com/2na5u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i27.tinypic.com/2na5uza.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96000" cy="2494915"/>
                    </a:xfrm>
                    <a:prstGeom prst="rect">
                      <a:avLst/>
                    </a:prstGeom>
                    <a:noFill/>
                    <a:ln>
                      <a:noFill/>
                    </a:ln>
                  </pic:spPr>
                </pic:pic>
              </a:graphicData>
            </a:graphic>
          </wp:inline>
        </w:drawing>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 xml:space="preserve">Como se observa en el circuito se puede decir que consta de tres etapas. La primera (formada por el transformador, el puente rectificador y el capacitor electrolítico de 10000µF) se encarga de aislar y reducir la tensión de red, rectificar y filtrar. La segunda etapa (formada por el transistor de BC327, el circuito integrado y los componentes anexos) se encarga de proporcionar una tensión de referencia la cual será empleada para determinar, junto con el potenciómetro y sus resistencias de tope, la tensión a aplicar sobre el transistor driver y éste sobre el de potencia. La tercera etapa (formada por los transistores BD137 y 2N3055) se </w:t>
      </w:r>
      <w:proofErr w:type="gramStart"/>
      <w:r w:rsidRPr="008F7A0C">
        <w:rPr>
          <w:rFonts w:ascii="Arial" w:eastAsia="Times New Roman" w:hAnsi="Arial" w:cs="Arial"/>
          <w:color w:val="FFFFFF"/>
          <w:sz w:val="20"/>
          <w:szCs w:val="20"/>
          <w:lang w:eastAsia="es-AR"/>
        </w:rPr>
        <w:t>encargan</w:t>
      </w:r>
      <w:proofErr w:type="gramEnd"/>
      <w:r w:rsidRPr="008F7A0C">
        <w:rPr>
          <w:rFonts w:ascii="Arial" w:eastAsia="Times New Roman" w:hAnsi="Arial" w:cs="Arial"/>
          <w:color w:val="FFFFFF"/>
          <w:sz w:val="20"/>
          <w:szCs w:val="20"/>
          <w:lang w:eastAsia="es-AR"/>
        </w:rPr>
        <w:t xml:space="preserve"> de dejar pasar la corriente en forma controlada, por así decirlo, haciendo las veces de reguladores serie. Cabe aclarar que éstos efectúan una regulación resistiva y no conmutada (</w:t>
      </w:r>
      <w:proofErr w:type="spellStart"/>
      <w:r w:rsidRPr="008F7A0C">
        <w:rPr>
          <w:rFonts w:ascii="Arial" w:eastAsia="Times New Roman" w:hAnsi="Arial" w:cs="Arial"/>
          <w:color w:val="FFFFFF"/>
          <w:sz w:val="20"/>
          <w:szCs w:val="20"/>
          <w:lang w:eastAsia="es-AR"/>
        </w:rPr>
        <w:t>switching</w:t>
      </w:r>
      <w:proofErr w:type="spellEnd"/>
      <w:r w:rsidRPr="008F7A0C">
        <w:rPr>
          <w:rFonts w:ascii="Arial" w:eastAsia="Times New Roman" w:hAnsi="Arial" w:cs="Arial"/>
          <w:color w:val="FFFFFF"/>
          <w:sz w:val="20"/>
          <w:szCs w:val="20"/>
          <w:lang w:eastAsia="es-AR"/>
        </w:rPr>
        <w:t>) por lo que la tensión en el emisor no es pulsante. Luego tenemos un pequeño filtro de salida formado por el capacitor electrolítico y los bornes.</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 xml:space="preserve">El transformador debe proporcionar una tensión de 25V con una capacidad de corriente de 6A y la tensión de su primario deberá ser escogida de acuerdo a la red eléctrica de tu zona. El transistor 2N3055 deberá estar montado sobre un buen radiador de calor, mientras que para el BD137 bastará con un radiador del tipo clip. El capacitor de 100nF, conectado en paralelo con la alimentación del µA741 deberá estar lo </w:t>
      </w:r>
      <w:proofErr w:type="spellStart"/>
      <w:r w:rsidRPr="008F7A0C">
        <w:rPr>
          <w:rFonts w:ascii="Arial" w:eastAsia="Times New Roman" w:hAnsi="Arial" w:cs="Arial"/>
          <w:color w:val="FFFFFF"/>
          <w:sz w:val="20"/>
          <w:szCs w:val="20"/>
          <w:lang w:eastAsia="es-AR"/>
        </w:rPr>
        <w:t>mas</w:t>
      </w:r>
      <w:proofErr w:type="spellEnd"/>
      <w:r w:rsidRPr="008F7A0C">
        <w:rPr>
          <w:rFonts w:ascii="Arial" w:eastAsia="Times New Roman" w:hAnsi="Arial" w:cs="Arial"/>
          <w:color w:val="FFFFFF"/>
          <w:sz w:val="20"/>
          <w:szCs w:val="20"/>
          <w:lang w:eastAsia="es-AR"/>
        </w:rPr>
        <w:t xml:space="preserve"> próximo posible a éste para optimizar el filtrado de la fuente.</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Si bien en el esquema no lo hice, en el modelo que uso en mi taller le he colocado un LED con una resistencia de 2.2Kilos en serie, tomado desde la salida del puente rectificador para indicar su funcionamiento. El color de la lámpara queda a vuestro antojo. Pero no le pongáis de las parpadeantes porque producen ruido e interferencia, aunque mínimo siempre estorba.</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Arial" w:eastAsia="Times New Roman" w:hAnsi="Arial" w:cs="Arial"/>
          <w:color w:val="FFFFFF"/>
          <w:sz w:val="20"/>
          <w:szCs w:val="20"/>
          <w:lang w:eastAsia="es-AR"/>
        </w:rPr>
        <w:t xml:space="preserve">Si desea conectar un voltímetro para tener medición permanente de la tensión deberá colocarlo en paralelo con los bornes, siempre verificando la correcta polaridad de dicho instrumento. Si quiere conocer la corriente que circula por el circuito alimentado deberá colocar un amperímetro en serie con la vía positiva de la salida de esta fuente. Recuerde que la actual salida ingresa al terminal </w:t>
      </w:r>
      <w:r w:rsidRPr="008F7A0C">
        <w:rPr>
          <w:rFonts w:ascii="Arial" w:eastAsia="Times New Roman" w:hAnsi="Arial" w:cs="Arial"/>
          <w:color w:val="FFFFFF"/>
          <w:sz w:val="20"/>
          <w:szCs w:val="20"/>
          <w:lang w:eastAsia="es-AR"/>
        </w:rPr>
        <w:lastRenderedPageBreak/>
        <w:t xml:space="preserve">negativo del instrumento y el termina positivo del instrumento representa la nueva salida. Si en alguno de los medidores (o en ambos) optase por colocar instrumental electrónico (que requiera alimentación) ésta deberá ser tomada siguiendo el siguiente esquema teórico: A la salida del transformador colocar un pequeño puente de diodos con capacidad para 1A. Filtrar la continua resultante con un electrolítico de 4700µF y con un cerámico de 100nF. Colocar un regulador de tensión en serie de la línea 78xx de acuerdo a la tensión requerida por el o los instrumentos. Es aconsejable, a la salida del regulador de tensión, colocar otro capacitor cerámico de 100nF en paralelo para filtrar el posible rizado que genere el circuito regulador. Si bien era </w:t>
      </w:r>
      <w:proofErr w:type="spellStart"/>
      <w:proofErr w:type="gramStart"/>
      <w:r w:rsidRPr="008F7A0C">
        <w:rPr>
          <w:rFonts w:ascii="Arial" w:eastAsia="Times New Roman" w:hAnsi="Arial" w:cs="Arial"/>
          <w:color w:val="FFFFFF"/>
          <w:sz w:val="20"/>
          <w:szCs w:val="20"/>
          <w:lang w:eastAsia="es-AR"/>
        </w:rPr>
        <w:t>mas</w:t>
      </w:r>
      <w:proofErr w:type="spellEnd"/>
      <w:proofErr w:type="gramEnd"/>
      <w:r w:rsidRPr="008F7A0C">
        <w:rPr>
          <w:rFonts w:ascii="Arial" w:eastAsia="Times New Roman" w:hAnsi="Arial" w:cs="Arial"/>
          <w:color w:val="FFFFFF"/>
          <w:sz w:val="20"/>
          <w:szCs w:val="20"/>
          <w:lang w:eastAsia="es-AR"/>
        </w:rPr>
        <w:t xml:space="preserve"> fácil colocar un regulador a la salida del puente rectificador de potencia; si la fuente fuese cargada al límite de su capacidad el puente entraría en calor, haciendo caer ligeramente la tensión continua y esto puede afectar la operación de los instrumentos.</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3D85C6"/>
          <w:sz w:val="20"/>
          <w:szCs w:val="20"/>
          <w:lang w:eastAsia="es-AR"/>
        </w:rPr>
      </w:pPr>
      <w:proofErr w:type="gramStart"/>
      <w:r w:rsidRPr="008F7A0C">
        <w:rPr>
          <w:rFonts w:ascii="Georgia" w:eastAsia="Times New Roman" w:hAnsi="Georgia" w:cs="Times New Roman"/>
          <w:b/>
          <w:bCs/>
          <w:color w:val="3D85C6"/>
          <w:sz w:val="36"/>
          <w:szCs w:val="36"/>
          <w:lang w:eastAsia="es-AR"/>
        </w:rPr>
        <w:t>fuente</w:t>
      </w:r>
      <w:proofErr w:type="gramEnd"/>
      <w:r w:rsidRPr="008F7A0C">
        <w:rPr>
          <w:rFonts w:ascii="Georgia" w:eastAsia="Times New Roman" w:hAnsi="Georgia" w:cs="Times New Roman"/>
          <w:b/>
          <w:bCs/>
          <w:color w:val="3D85C6"/>
          <w:sz w:val="36"/>
          <w:szCs w:val="36"/>
          <w:lang w:eastAsia="es-AR"/>
        </w:rPr>
        <w:t xml:space="preserve"> con 3 lm317 en paralelo (4.5 </w:t>
      </w:r>
      <w:proofErr w:type="spellStart"/>
      <w:r w:rsidRPr="008F7A0C">
        <w:rPr>
          <w:rFonts w:ascii="Georgia" w:eastAsia="Times New Roman" w:hAnsi="Georgia" w:cs="Times New Roman"/>
          <w:b/>
          <w:bCs/>
          <w:color w:val="3D85C6"/>
          <w:sz w:val="36"/>
          <w:szCs w:val="36"/>
          <w:lang w:eastAsia="es-AR"/>
        </w:rPr>
        <w:t>Amp</w:t>
      </w:r>
      <w:proofErr w:type="spellEnd"/>
      <w:r w:rsidRPr="008F7A0C">
        <w:rPr>
          <w:rFonts w:ascii="Georgia" w:eastAsia="Times New Roman" w:hAnsi="Georgia" w:cs="Times New Roman"/>
          <w:b/>
          <w:bCs/>
          <w:color w:val="3D85C6"/>
          <w:sz w:val="36"/>
          <w:szCs w:val="36"/>
          <w:lang w:eastAsia="es-AR"/>
        </w:rPr>
        <w:t>)</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roofErr w:type="gramStart"/>
      <w:r w:rsidRPr="008F7A0C">
        <w:rPr>
          <w:rFonts w:ascii="Georgia" w:eastAsia="Times New Roman" w:hAnsi="Georgia" w:cs="Times New Roman"/>
          <w:color w:val="FFFFFF"/>
          <w:sz w:val="20"/>
          <w:szCs w:val="20"/>
          <w:lang w:eastAsia="es-AR"/>
        </w:rPr>
        <w:t>se</w:t>
      </w:r>
      <w:proofErr w:type="gramEnd"/>
      <w:r w:rsidRPr="008F7A0C">
        <w:rPr>
          <w:rFonts w:ascii="Georgia" w:eastAsia="Times New Roman" w:hAnsi="Georgia" w:cs="Times New Roman"/>
          <w:color w:val="FFFFFF"/>
          <w:sz w:val="20"/>
          <w:szCs w:val="20"/>
          <w:lang w:eastAsia="es-AR"/>
        </w:rPr>
        <w:t xml:space="preserve"> trata de una fuente de </w:t>
      </w:r>
      <w:proofErr w:type="spellStart"/>
      <w:r w:rsidRPr="008F7A0C">
        <w:rPr>
          <w:rFonts w:ascii="Georgia" w:eastAsia="Times New Roman" w:hAnsi="Georgia" w:cs="Times New Roman"/>
          <w:color w:val="FFFFFF"/>
          <w:sz w:val="20"/>
          <w:szCs w:val="20"/>
          <w:lang w:eastAsia="es-AR"/>
        </w:rPr>
        <w:t>alimentacion</w:t>
      </w:r>
      <w:proofErr w:type="spellEnd"/>
      <w:r w:rsidRPr="008F7A0C">
        <w:rPr>
          <w:rFonts w:ascii="Georgia" w:eastAsia="Times New Roman" w:hAnsi="Georgia" w:cs="Times New Roman"/>
          <w:color w:val="FFFFFF"/>
          <w:sz w:val="20"/>
          <w:szCs w:val="20"/>
          <w:lang w:eastAsia="es-AR"/>
        </w:rPr>
        <w:t xml:space="preserve"> de unos 1.2v a 30v por 3 </w:t>
      </w:r>
      <w:proofErr w:type="spellStart"/>
      <w:r w:rsidRPr="008F7A0C">
        <w:rPr>
          <w:rFonts w:ascii="Georgia" w:eastAsia="Times New Roman" w:hAnsi="Georgia" w:cs="Times New Roman"/>
          <w:color w:val="FFFFFF"/>
          <w:sz w:val="20"/>
          <w:szCs w:val="20"/>
          <w:lang w:eastAsia="es-AR"/>
        </w:rPr>
        <w:t>ampere,la</w:t>
      </w:r>
      <w:proofErr w:type="spellEnd"/>
      <w:r w:rsidRPr="008F7A0C">
        <w:rPr>
          <w:rFonts w:ascii="Georgia" w:eastAsia="Times New Roman" w:hAnsi="Georgia" w:cs="Times New Roman"/>
          <w:color w:val="FFFFFF"/>
          <w:sz w:val="20"/>
          <w:szCs w:val="20"/>
          <w:lang w:eastAsia="es-AR"/>
        </w:rPr>
        <w:t xml:space="preserve"> configuración que utiliza la misma es como dice el </w:t>
      </w:r>
      <w:proofErr w:type="spellStart"/>
      <w:r w:rsidRPr="008F7A0C">
        <w:rPr>
          <w:rFonts w:ascii="Georgia" w:eastAsia="Times New Roman" w:hAnsi="Georgia" w:cs="Times New Roman"/>
          <w:color w:val="FFFFFF"/>
          <w:sz w:val="20"/>
          <w:szCs w:val="20"/>
          <w:lang w:eastAsia="es-AR"/>
        </w:rPr>
        <w:t>titulo,basada</w:t>
      </w:r>
      <w:proofErr w:type="spellEnd"/>
      <w:r w:rsidRPr="008F7A0C">
        <w:rPr>
          <w:rFonts w:ascii="Georgia" w:eastAsia="Times New Roman" w:hAnsi="Georgia" w:cs="Times New Roman"/>
          <w:color w:val="FFFFFF"/>
          <w:sz w:val="20"/>
          <w:szCs w:val="20"/>
          <w:lang w:eastAsia="es-AR"/>
        </w:rPr>
        <w:t xml:space="preserve"> en reguladores de </w:t>
      </w:r>
      <w:proofErr w:type="spellStart"/>
      <w:r w:rsidRPr="008F7A0C">
        <w:rPr>
          <w:rFonts w:ascii="Georgia" w:eastAsia="Times New Roman" w:hAnsi="Georgia" w:cs="Times New Roman"/>
          <w:color w:val="FFFFFF"/>
          <w:sz w:val="20"/>
          <w:szCs w:val="20"/>
          <w:lang w:eastAsia="es-AR"/>
        </w:rPr>
        <w:t>tension</w:t>
      </w:r>
      <w:proofErr w:type="spellEnd"/>
      <w:r w:rsidRPr="008F7A0C">
        <w:rPr>
          <w:rFonts w:ascii="Georgia" w:eastAsia="Times New Roman" w:hAnsi="Georgia" w:cs="Times New Roman"/>
          <w:color w:val="FFFFFF"/>
          <w:sz w:val="20"/>
          <w:szCs w:val="20"/>
          <w:lang w:eastAsia="es-AR"/>
        </w:rPr>
        <w:t xml:space="preserve"> LM317T, estos reguladores soportan unos 1.5 ampere sobre disipador, </w:t>
      </w:r>
      <w:proofErr w:type="spellStart"/>
      <w:r w:rsidRPr="008F7A0C">
        <w:rPr>
          <w:rFonts w:ascii="Georgia" w:eastAsia="Times New Roman" w:hAnsi="Georgia" w:cs="Times New Roman"/>
          <w:color w:val="FFFFFF"/>
          <w:sz w:val="20"/>
          <w:szCs w:val="20"/>
          <w:lang w:eastAsia="es-AR"/>
        </w:rPr>
        <w:t>asi</w:t>
      </w:r>
      <w:proofErr w:type="spellEnd"/>
      <w:r w:rsidRPr="008F7A0C">
        <w:rPr>
          <w:rFonts w:ascii="Georgia" w:eastAsia="Times New Roman" w:hAnsi="Georgia" w:cs="Times New Roman"/>
          <w:color w:val="FFFFFF"/>
          <w:sz w:val="20"/>
          <w:szCs w:val="20"/>
          <w:lang w:eastAsia="es-AR"/>
        </w:rPr>
        <w:t xml:space="preserve"> que intercalando dos de ellos o tres para no estar muy al </w:t>
      </w:r>
      <w:proofErr w:type="spellStart"/>
      <w:r w:rsidRPr="008F7A0C">
        <w:rPr>
          <w:rFonts w:ascii="Georgia" w:eastAsia="Times New Roman" w:hAnsi="Georgia" w:cs="Times New Roman"/>
          <w:color w:val="FFFFFF"/>
          <w:sz w:val="20"/>
          <w:szCs w:val="20"/>
          <w:lang w:eastAsia="es-AR"/>
        </w:rPr>
        <w:t>limite</w:t>
      </w:r>
      <w:proofErr w:type="spellEnd"/>
      <w:r w:rsidRPr="008F7A0C">
        <w:rPr>
          <w:rFonts w:ascii="Georgia" w:eastAsia="Times New Roman" w:hAnsi="Georgia" w:cs="Times New Roman"/>
          <w:color w:val="FFFFFF"/>
          <w:sz w:val="20"/>
          <w:szCs w:val="20"/>
          <w:lang w:eastAsia="es-AR"/>
        </w:rPr>
        <w:t xml:space="preserve"> obtendríamos una fuente de </w:t>
      </w:r>
      <w:proofErr w:type="spellStart"/>
      <w:r w:rsidRPr="008F7A0C">
        <w:rPr>
          <w:rFonts w:ascii="Georgia" w:eastAsia="Times New Roman" w:hAnsi="Georgia" w:cs="Times New Roman"/>
          <w:color w:val="FFFFFF"/>
          <w:sz w:val="20"/>
          <w:szCs w:val="20"/>
          <w:lang w:eastAsia="es-AR"/>
        </w:rPr>
        <w:t>tension</w:t>
      </w:r>
      <w:proofErr w:type="spellEnd"/>
      <w:r w:rsidRPr="008F7A0C">
        <w:rPr>
          <w:rFonts w:ascii="Georgia" w:eastAsia="Times New Roman" w:hAnsi="Georgia" w:cs="Times New Roman"/>
          <w:color w:val="FFFFFF"/>
          <w:sz w:val="20"/>
          <w:szCs w:val="20"/>
          <w:lang w:eastAsia="es-AR"/>
        </w:rPr>
        <w:t xml:space="preserve"> capaz de entregar 3 ampere. </w:t>
      </w:r>
      <w:r w:rsidRPr="008F7A0C">
        <w:rPr>
          <w:rFonts w:ascii="Georgia" w:eastAsia="Times New Roman" w:hAnsi="Georgia" w:cs="Times New Roman"/>
          <w:color w:val="FFFFFF"/>
          <w:sz w:val="20"/>
          <w:szCs w:val="20"/>
          <w:lang w:eastAsia="es-AR"/>
        </w:rPr>
        <w:br/>
      </w:r>
      <w:proofErr w:type="gramStart"/>
      <w:r w:rsidRPr="008F7A0C">
        <w:rPr>
          <w:rFonts w:ascii="Georgia" w:eastAsia="Times New Roman" w:hAnsi="Georgia" w:cs="Times New Roman"/>
          <w:color w:val="FFFFFF"/>
          <w:sz w:val="20"/>
          <w:szCs w:val="20"/>
          <w:lang w:eastAsia="es-AR"/>
        </w:rPr>
        <w:t>obviamente</w:t>
      </w:r>
      <w:proofErr w:type="gramEnd"/>
      <w:r w:rsidRPr="008F7A0C">
        <w:rPr>
          <w:rFonts w:ascii="Georgia" w:eastAsia="Times New Roman" w:hAnsi="Georgia" w:cs="Times New Roman"/>
          <w:color w:val="FFFFFF"/>
          <w:sz w:val="20"/>
          <w:szCs w:val="20"/>
          <w:lang w:eastAsia="es-AR"/>
        </w:rPr>
        <w:t xml:space="preserve"> que esto depende </w:t>
      </w:r>
      <w:proofErr w:type="spellStart"/>
      <w:r w:rsidRPr="008F7A0C">
        <w:rPr>
          <w:rFonts w:ascii="Georgia" w:eastAsia="Times New Roman" w:hAnsi="Georgia" w:cs="Times New Roman"/>
          <w:color w:val="FFFFFF"/>
          <w:sz w:val="20"/>
          <w:szCs w:val="20"/>
          <w:lang w:eastAsia="es-AR"/>
        </w:rPr>
        <w:t>tambien</w:t>
      </w:r>
      <w:proofErr w:type="spellEnd"/>
      <w:r w:rsidRPr="008F7A0C">
        <w:rPr>
          <w:rFonts w:ascii="Georgia" w:eastAsia="Times New Roman" w:hAnsi="Georgia" w:cs="Times New Roman"/>
          <w:color w:val="FFFFFF"/>
          <w:sz w:val="20"/>
          <w:szCs w:val="20"/>
          <w:lang w:eastAsia="es-AR"/>
        </w:rPr>
        <w:t xml:space="preserve"> </w:t>
      </w:r>
      <w:proofErr w:type="spellStart"/>
      <w:r w:rsidRPr="008F7A0C">
        <w:rPr>
          <w:rFonts w:ascii="Georgia" w:eastAsia="Times New Roman" w:hAnsi="Georgia" w:cs="Times New Roman"/>
          <w:color w:val="FFFFFF"/>
          <w:sz w:val="20"/>
          <w:szCs w:val="20"/>
          <w:lang w:eastAsia="es-AR"/>
        </w:rPr>
        <w:t>de el</w:t>
      </w:r>
      <w:proofErr w:type="spellEnd"/>
      <w:r w:rsidRPr="008F7A0C">
        <w:rPr>
          <w:rFonts w:ascii="Georgia" w:eastAsia="Times New Roman" w:hAnsi="Georgia" w:cs="Times New Roman"/>
          <w:color w:val="FFFFFF"/>
          <w:sz w:val="20"/>
          <w:szCs w:val="20"/>
          <w:lang w:eastAsia="es-AR"/>
        </w:rPr>
        <w:t xml:space="preserve"> transformador a usar.</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jc w:val="center"/>
        <w:rPr>
          <w:rFonts w:ascii="Georgia" w:eastAsia="Times New Roman" w:hAnsi="Georgia" w:cs="Times New Roman"/>
          <w:color w:val="FFFFFF"/>
          <w:sz w:val="20"/>
          <w:szCs w:val="20"/>
          <w:lang w:eastAsia="es-AR"/>
        </w:rPr>
      </w:pPr>
      <w:r>
        <w:rPr>
          <w:rFonts w:ascii="Georgia" w:eastAsia="Times New Roman" w:hAnsi="Georgia" w:cs="Times New Roman"/>
          <w:noProof/>
          <w:color w:val="FFFFFF"/>
          <w:sz w:val="20"/>
          <w:szCs w:val="20"/>
          <w:lang w:eastAsia="es-AR"/>
        </w:rPr>
        <w:drawing>
          <wp:inline distT="0" distB="0" distL="0" distR="0">
            <wp:extent cx="4199255" cy="3837940"/>
            <wp:effectExtent l="0" t="0" r="0" b="0"/>
            <wp:docPr id="33" name="Imagen 33" descr="http://i30.tinypic.com/6rtr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i30.tinypic.com/6rtrx0.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99255" cy="3837940"/>
                    </a:xfrm>
                    <a:prstGeom prst="rect">
                      <a:avLst/>
                    </a:prstGeom>
                    <a:noFill/>
                    <a:ln>
                      <a:noFill/>
                    </a:ln>
                  </pic:spPr>
                </pic:pic>
              </a:graphicData>
            </a:graphic>
          </wp:inline>
        </w:drawing>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roofErr w:type="gramStart"/>
      <w:r w:rsidRPr="008F7A0C">
        <w:rPr>
          <w:rFonts w:ascii="Georgia" w:eastAsia="Times New Roman" w:hAnsi="Georgia" w:cs="Times New Roman"/>
          <w:color w:val="FFFFFF"/>
          <w:sz w:val="20"/>
          <w:szCs w:val="20"/>
          <w:lang w:eastAsia="es-AR"/>
        </w:rPr>
        <w:lastRenderedPageBreak/>
        <w:t>estos</w:t>
      </w:r>
      <w:proofErr w:type="gramEnd"/>
      <w:r w:rsidRPr="008F7A0C">
        <w:rPr>
          <w:rFonts w:ascii="Georgia" w:eastAsia="Times New Roman" w:hAnsi="Georgia" w:cs="Times New Roman"/>
          <w:color w:val="FFFFFF"/>
          <w:sz w:val="20"/>
          <w:szCs w:val="20"/>
          <w:lang w:eastAsia="es-AR"/>
        </w:rPr>
        <w:t xml:space="preserve"> reguladores son capaces de soportar cortocircuitos a la salida de la fuente y no destruirse tan fácilmente como los reguladores lm350k o lm338k,personalmente como aclare varias veces he armado varias fuentes con estos reguladores y algunas andaban y al hacer un corto dejaban de andar o directamente no andaban de </w:t>
      </w:r>
      <w:proofErr w:type="spellStart"/>
      <w:r w:rsidRPr="008F7A0C">
        <w:rPr>
          <w:rFonts w:ascii="Georgia" w:eastAsia="Times New Roman" w:hAnsi="Georgia" w:cs="Times New Roman"/>
          <w:color w:val="FFFFFF"/>
          <w:sz w:val="20"/>
          <w:szCs w:val="20"/>
          <w:lang w:eastAsia="es-AR"/>
        </w:rPr>
        <w:t>entrada,y</w:t>
      </w:r>
      <w:proofErr w:type="spellEnd"/>
      <w:r w:rsidRPr="008F7A0C">
        <w:rPr>
          <w:rFonts w:ascii="Georgia" w:eastAsia="Times New Roman" w:hAnsi="Georgia" w:cs="Times New Roman"/>
          <w:color w:val="FFFFFF"/>
          <w:sz w:val="20"/>
          <w:szCs w:val="20"/>
          <w:lang w:eastAsia="es-AR"/>
        </w:rPr>
        <w:t xml:space="preserve"> no podemos hablar de que a la hora de falla ese regulador perdimos unos 30 pesos </w:t>
      </w:r>
      <w:proofErr w:type="spellStart"/>
      <w:r w:rsidRPr="008F7A0C">
        <w:rPr>
          <w:rFonts w:ascii="Georgia" w:eastAsia="Times New Roman" w:hAnsi="Georgia" w:cs="Times New Roman"/>
          <w:color w:val="FFFFFF"/>
          <w:sz w:val="20"/>
          <w:szCs w:val="20"/>
          <w:lang w:eastAsia="es-AR"/>
        </w:rPr>
        <w:t>argentinos,asi</w:t>
      </w:r>
      <w:proofErr w:type="spellEnd"/>
      <w:r w:rsidRPr="008F7A0C">
        <w:rPr>
          <w:rFonts w:ascii="Georgia" w:eastAsia="Times New Roman" w:hAnsi="Georgia" w:cs="Times New Roman"/>
          <w:color w:val="FFFFFF"/>
          <w:sz w:val="20"/>
          <w:szCs w:val="20"/>
          <w:lang w:eastAsia="es-AR"/>
        </w:rPr>
        <w:t xml:space="preserve"> como 10 </w:t>
      </w:r>
      <w:proofErr w:type="spellStart"/>
      <w:r w:rsidRPr="008F7A0C">
        <w:rPr>
          <w:rFonts w:ascii="Georgia" w:eastAsia="Times New Roman" w:hAnsi="Georgia" w:cs="Times New Roman"/>
          <w:color w:val="FFFFFF"/>
          <w:sz w:val="20"/>
          <w:szCs w:val="20"/>
          <w:lang w:eastAsia="es-AR"/>
        </w:rPr>
        <w:t>dolares</w:t>
      </w:r>
      <w:proofErr w:type="spellEnd"/>
      <w:r w:rsidRPr="008F7A0C">
        <w:rPr>
          <w:rFonts w:ascii="Georgia" w:eastAsia="Times New Roman" w:hAnsi="Georgia" w:cs="Times New Roman"/>
          <w:color w:val="FFFFFF"/>
          <w:sz w:val="20"/>
          <w:szCs w:val="20"/>
          <w:lang w:eastAsia="es-AR"/>
        </w:rPr>
        <w:t>.</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roofErr w:type="gramStart"/>
      <w:r w:rsidRPr="008F7A0C">
        <w:rPr>
          <w:rFonts w:ascii="Georgia" w:eastAsia="Times New Roman" w:hAnsi="Georgia" w:cs="Times New Roman"/>
          <w:color w:val="FFFFFF"/>
          <w:sz w:val="20"/>
          <w:szCs w:val="20"/>
          <w:lang w:eastAsia="es-AR"/>
        </w:rPr>
        <w:t>los</w:t>
      </w:r>
      <w:proofErr w:type="gramEnd"/>
      <w:r w:rsidRPr="008F7A0C">
        <w:rPr>
          <w:rFonts w:ascii="Georgia" w:eastAsia="Times New Roman" w:hAnsi="Georgia" w:cs="Times New Roman"/>
          <w:color w:val="FFFFFF"/>
          <w:sz w:val="20"/>
          <w:szCs w:val="20"/>
          <w:lang w:eastAsia="es-AR"/>
        </w:rPr>
        <w:t xml:space="preserve"> reguladores usados en este </w:t>
      </w:r>
      <w:proofErr w:type="spellStart"/>
      <w:r w:rsidRPr="008F7A0C">
        <w:rPr>
          <w:rFonts w:ascii="Georgia" w:eastAsia="Times New Roman" w:hAnsi="Georgia" w:cs="Times New Roman"/>
          <w:color w:val="FFFFFF"/>
          <w:sz w:val="20"/>
          <w:szCs w:val="20"/>
          <w:lang w:eastAsia="es-AR"/>
        </w:rPr>
        <w:t>caso,no</w:t>
      </w:r>
      <w:proofErr w:type="spellEnd"/>
      <w:r w:rsidRPr="008F7A0C">
        <w:rPr>
          <w:rFonts w:ascii="Georgia" w:eastAsia="Times New Roman" w:hAnsi="Georgia" w:cs="Times New Roman"/>
          <w:color w:val="FFFFFF"/>
          <w:sz w:val="20"/>
          <w:szCs w:val="20"/>
          <w:lang w:eastAsia="es-AR"/>
        </w:rPr>
        <w:t xml:space="preserve"> cuestan </w:t>
      </w:r>
      <w:proofErr w:type="spellStart"/>
      <w:r w:rsidRPr="008F7A0C">
        <w:rPr>
          <w:rFonts w:ascii="Georgia" w:eastAsia="Times New Roman" w:hAnsi="Georgia" w:cs="Times New Roman"/>
          <w:color w:val="FFFFFF"/>
          <w:sz w:val="20"/>
          <w:szCs w:val="20"/>
          <w:lang w:eastAsia="es-AR"/>
        </w:rPr>
        <w:t>mas</w:t>
      </w:r>
      <w:proofErr w:type="spellEnd"/>
      <w:r w:rsidRPr="008F7A0C">
        <w:rPr>
          <w:rFonts w:ascii="Georgia" w:eastAsia="Times New Roman" w:hAnsi="Georgia" w:cs="Times New Roman"/>
          <w:color w:val="FFFFFF"/>
          <w:sz w:val="20"/>
          <w:szCs w:val="20"/>
          <w:lang w:eastAsia="es-AR"/>
        </w:rPr>
        <w:t xml:space="preserve"> de 1.50 </w:t>
      </w:r>
      <w:proofErr w:type="spellStart"/>
      <w:r w:rsidRPr="008F7A0C">
        <w:rPr>
          <w:rFonts w:ascii="Georgia" w:eastAsia="Times New Roman" w:hAnsi="Georgia" w:cs="Times New Roman"/>
          <w:color w:val="FFFFFF"/>
          <w:sz w:val="20"/>
          <w:szCs w:val="20"/>
          <w:lang w:eastAsia="es-AR"/>
        </w:rPr>
        <w:t>argentino,asi</w:t>
      </w:r>
      <w:proofErr w:type="spellEnd"/>
      <w:r w:rsidRPr="008F7A0C">
        <w:rPr>
          <w:rFonts w:ascii="Georgia" w:eastAsia="Times New Roman" w:hAnsi="Georgia" w:cs="Times New Roman"/>
          <w:color w:val="FFFFFF"/>
          <w:sz w:val="20"/>
          <w:szCs w:val="20"/>
          <w:lang w:eastAsia="es-AR"/>
        </w:rPr>
        <w:t xml:space="preserve"> como 50centavos de </w:t>
      </w:r>
      <w:proofErr w:type="spellStart"/>
      <w:r w:rsidRPr="008F7A0C">
        <w:rPr>
          <w:rFonts w:ascii="Georgia" w:eastAsia="Times New Roman" w:hAnsi="Georgia" w:cs="Times New Roman"/>
          <w:color w:val="FFFFFF"/>
          <w:sz w:val="20"/>
          <w:szCs w:val="20"/>
          <w:lang w:eastAsia="es-AR"/>
        </w:rPr>
        <w:t>dolar,personalmente</w:t>
      </w:r>
      <w:proofErr w:type="spellEnd"/>
      <w:r w:rsidRPr="008F7A0C">
        <w:rPr>
          <w:rFonts w:ascii="Georgia" w:eastAsia="Times New Roman" w:hAnsi="Georgia" w:cs="Times New Roman"/>
          <w:color w:val="FFFFFF"/>
          <w:sz w:val="20"/>
          <w:szCs w:val="20"/>
          <w:lang w:eastAsia="es-AR"/>
        </w:rPr>
        <w:t xml:space="preserve"> he usado los reguladores de la </w:t>
      </w:r>
      <w:proofErr w:type="spellStart"/>
      <w:r w:rsidRPr="008F7A0C">
        <w:rPr>
          <w:rFonts w:ascii="Georgia" w:eastAsia="Times New Roman" w:hAnsi="Georgia" w:cs="Times New Roman"/>
          <w:color w:val="FFFFFF"/>
          <w:sz w:val="20"/>
          <w:szCs w:val="20"/>
          <w:lang w:eastAsia="es-AR"/>
        </w:rPr>
        <w:t>compania</w:t>
      </w:r>
      <w:proofErr w:type="spellEnd"/>
      <w:r w:rsidRPr="008F7A0C">
        <w:rPr>
          <w:rFonts w:ascii="Georgia" w:eastAsia="Times New Roman" w:hAnsi="Georgia" w:cs="Times New Roman"/>
          <w:color w:val="FFFFFF"/>
          <w:sz w:val="20"/>
          <w:szCs w:val="20"/>
          <w:lang w:eastAsia="es-AR"/>
        </w:rPr>
        <w:t xml:space="preserve"> fabricante ST y he tenido resultados positivos.</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Georgia" w:eastAsia="Times New Roman" w:hAnsi="Georgia" w:cs="Times New Roman"/>
          <w:color w:val="FFFFFF"/>
          <w:sz w:val="20"/>
          <w:szCs w:val="20"/>
          <w:lang w:eastAsia="es-AR"/>
        </w:rPr>
        <w:t xml:space="preserve">Algunos aspectos </w:t>
      </w:r>
      <w:proofErr w:type="spellStart"/>
      <w:r w:rsidRPr="008F7A0C">
        <w:rPr>
          <w:rFonts w:ascii="Georgia" w:eastAsia="Times New Roman" w:hAnsi="Georgia" w:cs="Times New Roman"/>
          <w:color w:val="FFFFFF"/>
          <w:sz w:val="20"/>
          <w:szCs w:val="20"/>
          <w:lang w:eastAsia="es-AR"/>
        </w:rPr>
        <w:t>tecnicos</w:t>
      </w:r>
      <w:proofErr w:type="spellEnd"/>
      <w:r w:rsidRPr="008F7A0C">
        <w:rPr>
          <w:rFonts w:ascii="Georgia" w:eastAsia="Times New Roman" w:hAnsi="Georgia" w:cs="Times New Roman"/>
          <w:color w:val="FFFFFF"/>
          <w:sz w:val="20"/>
          <w:szCs w:val="20"/>
          <w:lang w:eastAsia="es-AR"/>
        </w:rPr>
        <w:t xml:space="preserve"> a la hora de armar la fuente: </w:t>
      </w:r>
      <w:r w:rsidRPr="008F7A0C">
        <w:rPr>
          <w:rFonts w:ascii="Georgia" w:eastAsia="Times New Roman" w:hAnsi="Georgia" w:cs="Times New Roman"/>
          <w:color w:val="FFFFFF"/>
          <w:sz w:val="20"/>
          <w:szCs w:val="20"/>
          <w:lang w:eastAsia="es-AR"/>
        </w:rPr>
        <w:br/>
        <w:t>*Que el transformador sea capaz de entregar de la corriente que promete en su etiquetado. </w:t>
      </w:r>
      <w:r w:rsidRPr="008F7A0C">
        <w:rPr>
          <w:rFonts w:ascii="Georgia" w:eastAsia="Times New Roman" w:hAnsi="Georgia" w:cs="Times New Roman"/>
          <w:color w:val="FFFFFF"/>
          <w:sz w:val="20"/>
          <w:szCs w:val="20"/>
          <w:lang w:eastAsia="es-AR"/>
        </w:rPr>
        <w:br/>
        <w:t xml:space="preserve">*Los reguladores deben estar muy </w:t>
      </w:r>
      <w:proofErr w:type="spellStart"/>
      <w:r w:rsidRPr="008F7A0C">
        <w:rPr>
          <w:rFonts w:ascii="Georgia" w:eastAsia="Times New Roman" w:hAnsi="Georgia" w:cs="Times New Roman"/>
          <w:color w:val="FFFFFF"/>
          <w:sz w:val="20"/>
          <w:szCs w:val="20"/>
          <w:lang w:eastAsia="es-AR"/>
        </w:rPr>
        <w:t>pero</w:t>
      </w:r>
      <w:proofErr w:type="gramStart"/>
      <w:r w:rsidRPr="008F7A0C">
        <w:rPr>
          <w:rFonts w:ascii="Georgia" w:eastAsia="Times New Roman" w:hAnsi="Georgia" w:cs="Times New Roman"/>
          <w:color w:val="FFFFFF"/>
          <w:sz w:val="20"/>
          <w:szCs w:val="20"/>
          <w:lang w:eastAsia="es-AR"/>
        </w:rPr>
        <w:t>,muy</w:t>
      </w:r>
      <w:proofErr w:type="spellEnd"/>
      <w:proofErr w:type="gramEnd"/>
      <w:r w:rsidRPr="008F7A0C">
        <w:rPr>
          <w:rFonts w:ascii="Georgia" w:eastAsia="Times New Roman" w:hAnsi="Georgia" w:cs="Times New Roman"/>
          <w:color w:val="FFFFFF"/>
          <w:sz w:val="20"/>
          <w:szCs w:val="20"/>
          <w:lang w:eastAsia="es-AR"/>
        </w:rPr>
        <w:t xml:space="preserve"> bien refrigerados mediante disipador de aluminio de dimensiones generosas y con su correspondiente grasa siliconada. </w:t>
      </w:r>
      <w:r w:rsidRPr="008F7A0C">
        <w:rPr>
          <w:rFonts w:ascii="Georgia" w:eastAsia="Times New Roman" w:hAnsi="Georgia" w:cs="Times New Roman"/>
          <w:color w:val="FFFFFF"/>
          <w:sz w:val="20"/>
          <w:szCs w:val="20"/>
          <w:lang w:eastAsia="es-AR"/>
        </w:rPr>
        <w:br/>
        <w:t xml:space="preserve">*Lo ideal </w:t>
      </w:r>
      <w:proofErr w:type="spellStart"/>
      <w:r w:rsidRPr="008F7A0C">
        <w:rPr>
          <w:rFonts w:ascii="Georgia" w:eastAsia="Times New Roman" w:hAnsi="Georgia" w:cs="Times New Roman"/>
          <w:color w:val="FFFFFF"/>
          <w:sz w:val="20"/>
          <w:szCs w:val="20"/>
          <w:lang w:eastAsia="es-AR"/>
        </w:rPr>
        <w:t>seria</w:t>
      </w:r>
      <w:proofErr w:type="spellEnd"/>
      <w:r w:rsidRPr="008F7A0C">
        <w:rPr>
          <w:rFonts w:ascii="Georgia" w:eastAsia="Times New Roman" w:hAnsi="Georgia" w:cs="Times New Roman"/>
          <w:color w:val="FFFFFF"/>
          <w:sz w:val="20"/>
          <w:szCs w:val="20"/>
          <w:lang w:eastAsia="es-AR"/>
        </w:rPr>
        <w:t xml:space="preserve"> poder conseguir un </w:t>
      </w:r>
      <w:proofErr w:type="spellStart"/>
      <w:r w:rsidRPr="008F7A0C">
        <w:rPr>
          <w:rFonts w:ascii="Georgia" w:eastAsia="Times New Roman" w:hAnsi="Georgia" w:cs="Times New Roman"/>
          <w:color w:val="FFFFFF"/>
          <w:sz w:val="20"/>
          <w:szCs w:val="20"/>
          <w:lang w:eastAsia="es-AR"/>
        </w:rPr>
        <w:t>voltimetro</w:t>
      </w:r>
      <w:proofErr w:type="spellEnd"/>
      <w:r w:rsidRPr="008F7A0C">
        <w:rPr>
          <w:rFonts w:ascii="Georgia" w:eastAsia="Times New Roman" w:hAnsi="Georgia" w:cs="Times New Roman"/>
          <w:color w:val="FFFFFF"/>
          <w:sz w:val="20"/>
          <w:szCs w:val="20"/>
          <w:lang w:eastAsia="es-AR"/>
        </w:rPr>
        <w:t xml:space="preserve"> y </w:t>
      </w:r>
      <w:proofErr w:type="spellStart"/>
      <w:r w:rsidRPr="008F7A0C">
        <w:rPr>
          <w:rFonts w:ascii="Georgia" w:eastAsia="Times New Roman" w:hAnsi="Georgia" w:cs="Times New Roman"/>
          <w:color w:val="FFFFFF"/>
          <w:sz w:val="20"/>
          <w:szCs w:val="20"/>
          <w:lang w:eastAsia="es-AR"/>
        </w:rPr>
        <w:t>amperimetro</w:t>
      </w:r>
      <w:proofErr w:type="gramStart"/>
      <w:r w:rsidRPr="008F7A0C">
        <w:rPr>
          <w:rFonts w:ascii="Georgia" w:eastAsia="Times New Roman" w:hAnsi="Georgia" w:cs="Times New Roman"/>
          <w:color w:val="FFFFFF"/>
          <w:sz w:val="20"/>
          <w:szCs w:val="20"/>
          <w:lang w:eastAsia="es-AR"/>
        </w:rPr>
        <w:t>,para</w:t>
      </w:r>
      <w:proofErr w:type="spellEnd"/>
      <w:proofErr w:type="gramEnd"/>
      <w:r w:rsidRPr="008F7A0C">
        <w:rPr>
          <w:rFonts w:ascii="Georgia" w:eastAsia="Times New Roman" w:hAnsi="Georgia" w:cs="Times New Roman"/>
          <w:color w:val="FFFFFF"/>
          <w:sz w:val="20"/>
          <w:szCs w:val="20"/>
          <w:lang w:eastAsia="es-AR"/>
        </w:rPr>
        <w:t xml:space="preserve"> ver el trabajo de la misma. </w:t>
      </w:r>
      <w:r w:rsidRPr="008F7A0C">
        <w:rPr>
          <w:rFonts w:ascii="Georgia" w:eastAsia="Times New Roman" w:hAnsi="Georgia" w:cs="Times New Roman"/>
          <w:color w:val="FFFFFF"/>
          <w:sz w:val="20"/>
          <w:szCs w:val="20"/>
          <w:lang w:eastAsia="es-AR"/>
        </w:rPr>
        <w:br/>
        <w:t xml:space="preserve">*Si bien la fuente cuenta con una </w:t>
      </w:r>
      <w:proofErr w:type="spellStart"/>
      <w:r w:rsidRPr="008F7A0C">
        <w:rPr>
          <w:rFonts w:ascii="Georgia" w:eastAsia="Times New Roman" w:hAnsi="Georgia" w:cs="Times New Roman"/>
          <w:color w:val="FFFFFF"/>
          <w:sz w:val="20"/>
          <w:szCs w:val="20"/>
          <w:lang w:eastAsia="es-AR"/>
        </w:rPr>
        <w:t>proteccion</w:t>
      </w:r>
      <w:proofErr w:type="spellEnd"/>
      <w:r w:rsidRPr="008F7A0C">
        <w:rPr>
          <w:rFonts w:ascii="Georgia" w:eastAsia="Times New Roman" w:hAnsi="Georgia" w:cs="Times New Roman"/>
          <w:color w:val="FFFFFF"/>
          <w:sz w:val="20"/>
          <w:szCs w:val="20"/>
          <w:lang w:eastAsia="es-AR"/>
        </w:rPr>
        <w:t xml:space="preserve"> de cortocircuitos y sobreconsumo, la misma </w:t>
      </w:r>
      <w:proofErr w:type="spellStart"/>
      <w:r w:rsidRPr="008F7A0C">
        <w:rPr>
          <w:rFonts w:ascii="Georgia" w:eastAsia="Times New Roman" w:hAnsi="Georgia" w:cs="Times New Roman"/>
          <w:color w:val="FFFFFF"/>
          <w:sz w:val="20"/>
          <w:szCs w:val="20"/>
          <w:lang w:eastAsia="es-AR"/>
        </w:rPr>
        <w:t>esta</w:t>
      </w:r>
      <w:proofErr w:type="spellEnd"/>
      <w:r w:rsidRPr="008F7A0C">
        <w:rPr>
          <w:rFonts w:ascii="Georgia" w:eastAsia="Times New Roman" w:hAnsi="Georgia" w:cs="Times New Roman"/>
          <w:color w:val="FFFFFF"/>
          <w:sz w:val="20"/>
          <w:szCs w:val="20"/>
          <w:lang w:eastAsia="es-AR"/>
        </w:rPr>
        <w:t xml:space="preserve"> dada por el tamaño </w:t>
      </w:r>
      <w:proofErr w:type="spellStart"/>
      <w:r w:rsidRPr="008F7A0C">
        <w:rPr>
          <w:rFonts w:ascii="Georgia" w:eastAsia="Times New Roman" w:hAnsi="Georgia" w:cs="Times New Roman"/>
          <w:color w:val="FFFFFF"/>
          <w:sz w:val="20"/>
          <w:szCs w:val="20"/>
          <w:lang w:eastAsia="es-AR"/>
        </w:rPr>
        <w:t>de el</w:t>
      </w:r>
      <w:proofErr w:type="spellEnd"/>
      <w:r w:rsidRPr="008F7A0C">
        <w:rPr>
          <w:rFonts w:ascii="Georgia" w:eastAsia="Times New Roman" w:hAnsi="Georgia" w:cs="Times New Roman"/>
          <w:color w:val="FFFFFF"/>
          <w:sz w:val="20"/>
          <w:szCs w:val="20"/>
          <w:lang w:eastAsia="es-AR"/>
        </w:rPr>
        <w:t xml:space="preserve"> </w:t>
      </w:r>
      <w:proofErr w:type="spellStart"/>
      <w:r w:rsidRPr="008F7A0C">
        <w:rPr>
          <w:rFonts w:ascii="Georgia" w:eastAsia="Times New Roman" w:hAnsi="Georgia" w:cs="Times New Roman"/>
          <w:color w:val="FFFFFF"/>
          <w:sz w:val="20"/>
          <w:szCs w:val="20"/>
          <w:lang w:eastAsia="es-AR"/>
        </w:rPr>
        <w:t>disipador</w:t>
      </w:r>
      <w:proofErr w:type="gramStart"/>
      <w:r w:rsidRPr="008F7A0C">
        <w:rPr>
          <w:rFonts w:ascii="Georgia" w:eastAsia="Times New Roman" w:hAnsi="Georgia" w:cs="Times New Roman"/>
          <w:color w:val="FFFFFF"/>
          <w:sz w:val="20"/>
          <w:szCs w:val="20"/>
          <w:lang w:eastAsia="es-AR"/>
        </w:rPr>
        <w:t>,puesto</w:t>
      </w:r>
      <w:proofErr w:type="spellEnd"/>
      <w:proofErr w:type="gramEnd"/>
      <w:r w:rsidRPr="008F7A0C">
        <w:rPr>
          <w:rFonts w:ascii="Georgia" w:eastAsia="Times New Roman" w:hAnsi="Georgia" w:cs="Times New Roman"/>
          <w:color w:val="FFFFFF"/>
          <w:sz w:val="20"/>
          <w:szCs w:val="20"/>
          <w:lang w:eastAsia="es-AR"/>
        </w:rPr>
        <w:t xml:space="preserve"> que a la hora de suceder estos errores, comenzaran a levantar </w:t>
      </w:r>
      <w:proofErr w:type="spellStart"/>
      <w:r w:rsidRPr="008F7A0C">
        <w:rPr>
          <w:rFonts w:ascii="Georgia" w:eastAsia="Times New Roman" w:hAnsi="Georgia" w:cs="Times New Roman"/>
          <w:color w:val="FFFFFF"/>
          <w:sz w:val="20"/>
          <w:szCs w:val="20"/>
          <w:lang w:eastAsia="es-AR"/>
        </w:rPr>
        <w:t>temperatura,y</w:t>
      </w:r>
      <w:proofErr w:type="spellEnd"/>
      <w:r w:rsidRPr="008F7A0C">
        <w:rPr>
          <w:rFonts w:ascii="Georgia" w:eastAsia="Times New Roman" w:hAnsi="Georgia" w:cs="Times New Roman"/>
          <w:color w:val="FFFFFF"/>
          <w:sz w:val="20"/>
          <w:szCs w:val="20"/>
          <w:lang w:eastAsia="es-AR"/>
        </w:rPr>
        <w:t xml:space="preserve"> lo mejor es no hacerle cortocircuito por </w:t>
      </w:r>
      <w:proofErr w:type="spellStart"/>
      <w:r w:rsidRPr="008F7A0C">
        <w:rPr>
          <w:rFonts w:ascii="Georgia" w:eastAsia="Times New Roman" w:hAnsi="Georgia" w:cs="Times New Roman"/>
          <w:color w:val="FFFFFF"/>
          <w:sz w:val="20"/>
          <w:szCs w:val="20"/>
          <w:lang w:eastAsia="es-AR"/>
        </w:rPr>
        <w:t>diversion</w:t>
      </w:r>
      <w:proofErr w:type="spellEnd"/>
      <w:r w:rsidRPr="008F7A0C">
        <w:rPr>
          <w:rFonts w:ascii="Georgia" w:eastAsia="Times New Roman" w:hAnsi="Georgia" w:cs="Times New Roman"/>
          <w:color w:val="FFFFFF"/>
          <w:sz w:val="20"/>
          <w:szCs w:val="20"/>
          <w:lang w:eastAsia="es-AR"/>
        </w:rPr>
        <w:t>. </w:t>
      </w:r>
      <w:r w:rsidRPr="008F7A0C">
        <w:rPr>
          <w:rFonts w:ascii="Georgia" w:eastAsia="Times New Roman" w:hAnsi="Georgia" w:cs="Times New Roman"/>
          <w:color w:val="FFFFFF"/>
          <w:sz w:val="20"/>
          <w:szCs w:val="20"/>
          <w:lang w:eastAsia="es-AR"/>
        </w:rPr>
        <w:br/>
        <w:t xml:space="preserve">A la hora de producirse </w:t>
      </w:r>
      <w:proofErr w:type="spellStart"/>
      <w:r w:rsidRPr="008F7A0C">
        <w:rPr>
          <w:rFonts w:ascii="Georgia" w:eastAsia="Times New Roman" w:hAnsi="Georgia" w:cs="Times New Roman"/>
          <w:color w:val="FFFFFF"/>
          <w:sz w:val="20"/>
          <w:szCs w:val="20"/>
          <w:lang w:eastAsia="es-AR"/>
        </w:rPr>
        <w:t>cortoscircuitos</w:t>
      </w:r>
      <w:proofErr w:type="spellEnd"/>
      <w:r w:rsidRPr="008F7A0C">
        <w:rPr>
          <w:rFonts w:ascii="Georgia" w:eastAsia="Times New Roman" w:hAnsi="Georgia" w:cs="Times New Roman"/>
          <w:color w:val="FFFFFF"/>
          <w:sz w:val="20"/>
          <w:szCs w:val="20"/>
          <w:lang w:eastAsia="es-AR"/>
        </w:rPr>
        <w:t xml:space="preserve"> el led de encendido se </w:t>
      </w:r>
      <w:proofErr w:type="spellStart"/>
      <w:r w:rsidRPr="008F7A0C">
        <w:rPr>
          <w:rFonts w:ascii="Georgia" w:eastAsia="Times New Roman" w:hAnsi="Georgia" w:cs="Times New Roman"/>
          <w:color w:val="FFFFFF"/>
          <w:sz w:val="20"/>
          <w:szCs w:val="20"/>
          <w:lang w:eastAsia="es-AR"/>
        </w:rPr>
        <w:t>vera</w:t>
      </w:r>
      <w:proofErr w:type="spellEnd"/>
      <w:r w:rsidRPr="008F7A0C">
        <w:rPr>
          <w:rFonts w:ascii="Georgia" w:eastAsia="Times New Roman" w:hAnsi="Georgia" w:cs="Times New Roman"/>
          <w:color w:val="FFFFFF"/>
          <w:sz w:val="20"/>
          <w:szCs w:val="20"/>
          <w:lang w:eastAsia="es-AR"/>
        </w:rPr>
        <w:t xml:space="preserve"> un poco disminuido de su </w:t>
      </w:r>
      <w:proofErr w:type="spellStart"/>
      <w:r w:rsidRPr="008F7A0C">
        <w:rPr>
          <w:rFonts w:ascii="Georgia" w:eastAsia="Times New Roman" w:hAnsi="Georgia" w:cs="Times New Roman"/>
          <w:color w:val="FFFFFF"/>
          <w:sz w:val="20"/>
          <w:szCs w:val="20"/>
          <w:lang w:eastAsia="es-AR"/>
        </w:rPr>
        <w:t>brillo</w:t>
      </w:r>
      <w:proofErr w:type="gramStart"/>
      <w:r w:rsidRPr="008F7A0C">
        <w:rPr>
          <w:rFonts w:ascii="Georgia" w:eastAsia="Times New Roman" w:hAnsi="Georgia" w:cs="Times New Roman"/>
          <w:color w:val="FFFFFF"/>
          <w:sz w:val="20"/>
          <w:szCs w:val="20"/>
          <w:lang w:eastAsia="es-AR"/>
        </w:rPr>
        <w:t>,pero</w:t>
      </w:r>
      <w:proofErr w:type="spellEnd"/>
      <w:proofErr w:type="gramEnd"/>
      <w:r w:rsidRPr="008F7A0C">
        <w:rPr>
          <w:rFonts w:ascii="Georgia" w:eastAsia="Times New Roman" w:hAnsi="Georgia" w:cs="Times New Roman"/>
          <w:color w:val="FFFFFF"/>
          <w:sz w:val="20"/>
          <w:szCs w:val="20"/>
          <w:lang w:eastAsia="es-AR"/>
        </w:rPr>
        <w:t xml:space="preserve"> lo mejor </w:t>
      </w:r>
      <w:proofErr w:type="spellStart"/>
      <w:r w:rsidRPr="008F7A0C">
        <w:rPr>
          <w:rFonts w:ascii="Georgia" w:eastAsia="Times New Roman" w:hAnsi="Georgia" w:cs="Times New Roman"/>
          <w:color w:val="FFFFFF"/>
          <w:sz w:val="20"/>
          <w:szCs w:val="20"/>
          <w:lang w:eastAsia="es-AR"/>
        </w:rPr>
        <w:t>seria</w:t>
      </w:r>
      <w:proofErr w:type="spellEnd"/>
      <w:r w:rsidRPr="008F7A0C">
        <w:rPr>
          <w:rFonts w:ascii="Georgia" w:eastAsia="Times New Roman" w:hAnsi="Georgia" w:cs="Times New Roman"/>
          <w:color w:val="FFFFFF"/>
          <w:sz w:val="20"/>
          <w:szCs w:val="20"/>
          <w:lang w:eastAsia="es-AR"/>
        </w:rPr>
        <w:t xml:space="preserve"> tener un </w:t>
      </w:r>
      <w:proofErr w:type="spellStart"/>
      <w:r w:rsidRPr="008F7A0C">
        <w:rPr>
          <w:rFonts w:ascii="Georgia" w:eastAsia="Times New Roman" w:hAnsi="Georgia" w:cs="Times New Roman"/>
          <w:color w:val="FFFFFF"/>
          <w:sz w:val="20"/>
          <w:szCs w:val="20"/>
          <w:lang w:eastAsia="es-AR"/>
        </w:rPr>
        <w:t>voltimetro</w:t>
      </w:r>
      <w:proofErr w:type="spellEnd"/>
      <w:r w:rsidRPr="008F7A0C">
        <w:rPr>
          <w:rFonts w:ascii="Georgia" w:eastAsia="Times New Roman" w:hAnsi="Georgia" w:cs="Times New Roman"/>
          <w:color w:val="FFFFFF"/>
          <w:sz w:val="20"/>
          <w:szCs w:val="20"/>
          <w:lang w:eastAsia="es-AR"/>
        </w:rPr>
        <w:t xml:space="preserve"> que nos visualice tal error.</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r w:rsidRPr="008F7A0C">
        <w:rPr>
          <w:rFonts w:ascii="Georgia" w:eastAsia="Times New Roman" w:hAnsi="Georgia" w:cs="Times New Roman"/>
          <w:color w:val="FFFFFF"/>
          <w:sz w:val="20"/>
          <w:szCs w:val="20"/>
          <w:lang w:eastAsia="es-AR"/>
        </w:rPr>
        <w:t>Información técnica sobre la fuente. </w:t>
      </w:r>
      <w:r w:rsidRPr="008F7A0C">
        <w:rPr>
          <w:rFonts w:ascii="Georgia" w:eastAsia="Times New Roman" w:hAnsi="Georgia" w:cs="Times New Roman"/>
          <w:color w:val="FFFFFF"/>
          <w:sz w:val="20"/>
          <w:szCs w:val="20"/>
          <w:lang w:eastAsia="es-AR"/>
        </w:rPr>
        <w:br/>
      </w:r>
      <w:proofErr w:type="gramStart"/>
      <w:r w:rsidRPr="008F7A0C">
        <w:rPr>
          <w:rFonts w:ascii="Georgia" w:eastAsia="Times New Roman" w:hAnsi="Georgia" w:cs="Times New Roman"/>
          <w:color w:val="FFFFFF"/>
          <w:sz w:val="20"/>
          <w:szCs w:val="20"/>
          <w:lang w:eastAsia="es-AR"/>
        </w:rPr>
        <w:t>la</w:t>
      </w:r>
      <w:proofErr w:type="gramEnd"/>
      <w:r w:rsidRPr="008F7A0C">
        <w:rPr>
          <w:rFonts w:ascii="Georgia" w:eastAsia="Times New Roman" w:hAnsi="Georgia" w:cs="Times New Roman"/>
          <w:color w:val="FFFFFF"/>
          <w:sz w:val="20"/>
          <w:szCs w:val="20"/>
          <w:lang w:eastAsia="es-AR"/>
        </w:rPr>
        <w:t xml:space="preserve"> </w:t>
      </w:r>
      <w:proofErr w:type="spellStart"/>
      <w:r w:rsidRPr="008F7A0C">
        <w:rPr>
          <w:rFonts w:ascii="Georgia" w:eastAsia="Times New Roman" w:hAnsi="Georgia" w:cs="Times New Roman"/>
          <w:color w:val="FFFFFF"/>
          <w:sz w:val="20"/>
          <w:szCs w:val="20"/>
          <w:lang w:eastAsia="es-AR"/>
        </w:rPr>
        <w:t>tension</w:t>
      </w:r>
      <w:proofErr w:type="spellEnd"/>
      <w:r w:rsidRPr="008F7A0C">
        <w:rPr>
          <w:rFonts w:ascii="Georgia" w:eastAsia="Times New Roman" w:hAnsi="Georgia" w:cs="Times New Roman"/>
          <w:color w:val="FFFFFF"/>
          <w:sz w:val="20"/>
          <w:szCs w:val="20"/>
          <w:lang w:eastAsia="es-AR"/>
        </w:rPr>
        <w:t xml:space="preserve"> suministrada por el transformador es rectificada mediante D1,D2,D3,D4, y al mismo tiempo filtrado por el capacitor de 4.700(microfaradios),una </w:t>
      </w:r>
      <w:proofErr w:type="spellStart"/>
      <w:r w:rsidRPr="008F7A0C">
        <w:rPr>
          <w:rFonts w:ascii="Georgia" w:eastAsia="Times New Roman" w:hAnsi="Georgia" w:cs="Times New Roman"/>
          <w:color w:val="FFFFFF"/>
          <w:sz w:val="20"/>
          <w:szCs w:val="20"/>
          <w:lang w:eastAsia="es-AR"/>
        </w:rPr>
        <w:t>ves</w:t>
      </w:r>
      <w:proofErr w:type="spellEnd"/>
      <w:r w:rsidRPr="008F7A0C">
        <w:rPr>
          <w:rFonts w:ascii="Georgia" w:eastAsia="Times New Roman" w:hAnsi="Georgia" w:cs="Times New Roman"/>
          <w:color w:val="FFFFFF"/>
          <w:sz w:val="20"/>
          <w:szCs w:val="20"/>
          <w:lang w:eastAsia="es-AR"/>
        </w:rPr>
        <w:t xml:space="preserve"> </w:t>
      </w:r>
      <w:proofErr w:type="spellStart"/>
      <w:r w:rsidRPr="008F7A0C">
        <w:rPr>
          <w:rFonts w:ascii="Georgia" w:eastAsia="Times New Roman" w:hAnsi="Georgia" w:cs="Times New Roman"/>
          <w:color w:val="FFFFFF"/>
          <w:sz w:val="20"/>
          <w:szCs w:val="20"/>
          <w:lang w:eastAsia="es-AR"/>
        </w:rPr>
        <w:t>alli</w:t>
      </w:r>
      <w:proofErr w:type="spellEnd"/>
      <w:r w:rsidRPr="008F7A0C">
        <w:rPr>
          <w:rFonts w:ascii="Georgia" w:eastAsia="Times New Roman" w:hAnsi="Georgia" w:cs="Times New Roman"/>
          <w:color w:val="FFFFFF"/>
          <w:sz w:val="20"/>
          <w:szCs w:val="20"/>
          <w:lang w:eastAsia="es-AR"/>
        </w:rPr>
        <w:t xml:space="preserve"> se obtiene una </w:t>
      </w:r>
      <w:proofErr w:type="spellStart"/>
      <w:r w:rsidRPr="008F7A0C">
        <w:rPr>
          <w:rFonts w:ascii="Georgia" w:eastAsia="Times New Roman" w:hAnsi="Georgia" w:cs="Times New Roman"/>
          <w:color w:val="FFFFFF"/>
          <w:sz w:val="20"/>
          <w:szCs w:val="20"/>
          <w:lang w:eastAsia="es-AR"/>
        </w:rPr>
        <w:t>tension</w:t>
      </w:r>
      <w:proofErr w:type="spellEnd"/>
      <w:r w:rsidRPr="008F7A0C">
        <w:rPr>
          <w:rFonts w:ascii="Georgia" w:eastAsia="Times New Roman" w:hAnsi="Georgia" w:cs="Times New Roman"/>
          <w:color w:val="FFFFFF"/>
          <w:sz w:val="20"/>
          <w:szCs w:val="20"/>
          <w:lang w:eastAsia="es-AR"/>
        </w:rPr>
        <w:t xml:space="preserve"> continua pura(ideal),una resistencia limitadora de 1k suministrara la corriente necesaria para hacer conducir el diodo led, que </w:t>
      </w:r>
      <w:proofErr w:type="spellStart"/>
      <w:r w:rsidRPr="008F7A0C">
        <w:rPr>
          <w:rFonts w:ascii="Georgia" w:eastAsia="Times New Roman" w:hAnsi="Georgia" w:cs="Times New Roman"/>
          <w:color w:val="FFFFFF"/>
          <w:sz w:val="20"/>
          <w:szCs w:val="20"/>
          <w:lang w:eastAsia="es-AR"/>
        </w:rPr>
        <w:t>hara</w:t>
      </w:r>
      <w:proofErr w:type="spellEnd"/>
      <w:r w:rsidRPr="008F7A0C">
        <w:rPr>
          <w:rFonts w:ascii="Georgia" w:eastAsia="Times New Roman" w:hAnsi="Georgia" w:cs="Times New Roman"/>
          <w:color w:val="FFFFFF"/>
          <w:sz w:val="20"/>
          <w:szCs w:val="20"/>
          <w:lang w:eastAsia="es-AR"/>
        </w:rPr>
        <w:t xml:space="preserve"> en este caso de testigo de encendido. </w:t>
      </w:r>
      <w:r w:rsidRPr="008F7A0C">
        <w:rPr>
          <w:rFonts w:ascii="Georgia" w:eastAsia="Times New Roman" w:hAnsi="Georgia" w:cs="Times New Roman"/>
          <w:color w:val="FFFFFF"/>
          <w:sz w:val="20"/>
          <w:szCs w:val="20"/>
          <w:lang w:eastAsia="es-AR"/>
        </w:rPr>
        <w:br/>
      </w:r>
      <w:proofErr w:type="gramStart"/>
      <w:r w:rsidRPr="008F7A0C">
        <w:rPr>
          <w:rFonts w:ascii="Georgia" w:eastAsia="Times New Roman" w:hAnsi="Georgia" w:cs="Times New Roman"/>
          <w:color w:val="FFFFFF"/>
          <w:sz w:val="20"/>
          <w:szCs w:val="20"/>
          <w:lang w:eastAsia="es-AR"/>
        </w:rPr>
        <w:t>los</w:t>
      </w:r>
      <w:proofErr w:type="gramEnd"/>
      <w:r w:rsidRPr="008F7A0C">
        <w:rPr>
          <w:rFonts w:ascii="Georgia" w:eastAsia="Times New Roman" w:hAnsi="Georgia" w:cs="Times New Roman"/>
          <w:color w:val="FFFFFF"/>
          <w:sz w:val="20"/>
          <w:szCs w:val="20"/>
          <w:lang w:eastAsia="es-AR"/>
        </w:rPr>
        <w:t xml:space="preserve"> capacitores de menos valor,100nf,10mf y 22mf,son colocados para lograr una </w:t>
      </w:r>
      <w:proofErr w:type="spellStart"/>
      <w:r w:rsidRPr="008F7A0C">
        <w:rPr>
          <w:rFonts w:ascii="Georgia" w:eastAsia="Times New Roman" w:hAnsi="Georgia" w:cs="Times New Roman"/>
          <w:color w:val="FFFFFF"/>
          <w:sz w:val="20"/>
          <w:szCs w:val="20"/>
          <w:lang w:eastAsia="es-AR"/>
        </w:rPr>
        <w:t>estabilizacion</w:t>
      </w:r>
      <w:proofErr w:type="spellEnd"/>
      <w:r w:rsidRPr="008F7A0C">
        <w:rPr>
          <w:rFonts w:ascii="Georgia" w:eastAsia="Times New Roman" w:hAnsi="Georgia" w:cs="Times New Roman"/>
          <w:color w:val="FFFFFF"/>
          <w:sz w:val="20"/>
          <w:szCs w:val="20"/>
          <w:lang w:eastAsia="es-AR"/>
        </w:rPr>
        <w:t xml:space="preserve"> mejor en la fuente.</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roofErr w:type="gramStart"/>
      <w:r w:rsidRPr="008F7A0C">
        <w:rPr>
          <w:rFonts w:ascii="Georgia" w:eastAsia="Times New Roman" w:hAnsi="Georgia" w:cs="Times New Roman"/>
          <w:color w:val="FFFFFF"/>
          <w:sz w:val="20"/>
          <w:szCs w:val="20"/>
          <w:lang w:eastAsia="es-AR"/>
        </w:rPr>
        <w:t>los</w:t>
      </w:r>
      <w:proofErr w:type="gramEnd"/>
      <w:r w:rsidRPr="008F7A0C">
        <w:rPr>
          <w:rFonts w:ascii="Georgia" w:eastAsia="Times New Roman" w:hAnsi="Georgia" w:cs="Times New Roman"/>
          <w:color w:val="FFFFFF"/>
          <w:sz w:val="20"/>
          <w:szCs w:val="20"/>
          <w:lang w:eastAsia="es-AR"/>
        </w:rPr>
        <w:t xml:space="preserve"> 2 diodos que </w:t>
      </w:r>
      <w:proofErr w:type="spellStart"/>
      <w:r w:rsidRPr="008F7A0C">
        <w:rPr>
          <w:rFonts w:ascii="Georgia" w:eastAsia="Times New Roman" w:hAnsi="Georgia" w:cs="Times New Roman"/>
          <w:color w:val="FFFFFF"/>
          <w:sz w:val="20"/>
          <w:szCs w:val="20"/>
          <w:lang w:eastAsia="es-AR"/>
        </w:rPr>
        <w:t>estan</w:t>
      </w:r>
      <w:proofErr w:type="spellEnd"/>
      <w:r w:rsidRPr="008F7A0C">
        <w:rPr>
          <w:rFonts w:ascii="Georgia" w:eastAsia="Times New Roman" w:hAnsi="Georgia" w:cs="Times New Roman"/>
          <w:color w:val="FFFFFF"/>
          <w:sz w:val="20"/>
          <w:szCs w:val="20"/>
          <w:lang w:eastAsia="es-AR"/>
        </w:rPr>
        <w:t xml:space="preserve">, en la entrada y salida </w:t>
      </w:r>
      <w:proofErr w:type="spellStart"/>
      <w:r w:rsidRPr="008F7A0C">
        <w:rPr>
          <w:rFonts w:ascii="Georgia" w:eastAsia="Times New Roman" w:hAnsi="Georgia" w:cs="Times New Roman"/>
          <w:color w:val="FFFFFF"/>
          <w:sz w:val="20"/>
          <w:szCs w:val="20"/>
          <w:lang w:eastAsia="es-AR"/>
        </w:rPr>
        <w:t>de el</w:t>
      </w:r>
      <w:proofErr w:type="spellEnd"/>
      <w:r w:rsidRPr="008F7A0C">
        <w:rPr>
          <w:rFonts w:ascii="Georgia" w:eastAsia="Times New Roman" w:hAnsi="Georgia" w:cs="Times New Roman"/>
          <w:color w:val="FFFFFF"/>
          <w:sz w:val="20"/>
          <w:szCs w:val="20"/>
          <w:lang w:eastAsia="es-AR"/>
        </w:rPr>
        <w:t xml:space="preserve"> regulador </w:t>
      </w:r>
      <w:proofErr w:type="spellStart"/>
      <w:r w:rsidRPr="008F7A0C">
        <w:rPr>
          <w:rFonts w:ascii="Georgia" w:eastAsia="Times New Roman" w:hAnsi="Georgia" w:cs="Times New Roman"/>
          <w:color w:val="FFFFFF"/>
          <w:sz w:val="20"/>
          <w:szCs w:val="20"/>
          <w:lang w:eastAsia="es-AR"/>
        </w:rPr>
        <w:t>estan</w:t>
      </w:r>
      <w:proofErr w:type="spellEnd"/>
      <w:r w:rsidRPr="008F7A0C">
        <w:rPr>
          <w:rFonts w:ascii="Georgia" w:eastAsia="Times New Roman" w:hAnsi="Georgia" w:cs="Times New Roman"/>
          <w:color w:val="FFFFFF"/>
          <w:sz w:val="20"/>
          <w:szCs w:val="20"/>
          <w:lang w:eastAsia="es-AR"/>
        </w:rPr>
        <w:t xml:space="preserve"> como protección (no </w:t>
      </w:r>
      <w:proofErr w:type="spellStart"/>
      <w:r w:rsidRPr="008F7A0C">
        <w:rPr>
          <w:rFonts w:ascii="Georgia" w:eastAsia="Times New Roman" w:hAnsi="Georgia" w:cs="Times New Roman"/>
          <w:color w:val="FFFFFF"/>
          <w:sz w:val="20"/>
          <w:szCs w:val="20"/>
          <w:lang w:eastAsia="es-AR"/>
        </w:rPr>
        <w:t>de el</w:t>
      </w:r>
      <w:proofErr w:type="spellEnd"/>
      <w:r w:rsidRPr="008F7A0C">
        <w:rPr>
          <w:rFonts w:ascii="Georgia" w:eastAsia="Times New Roman" w:hAnsi="Georgia" w:cs="Times New Roman"/>
          <w:color w:val="FFFFFF"/>
          <w:sz w:val="20"/>
          <w:szCs w:val="20"/>
          <w:lang w:eastAsia="es-AR"/>
        </w:rPr>
        <w:t xml:space="preserve"> regulador)si no como </w:t>
      </w:r>
      <w:proofErr w:type="spellStart"/>
      <w:r w:rsidRPr="008F7A0C">
        <w:rPr>
          <w:rFonts w:ascii="Georgia" w:eastAsia="Times New Roman" w:hAnsi="Georgia" w:cs="Times New Roman"/>
          <w:color w:val="FFFFFF"/>
          <w:sz w:val="20"/>
          <w:szCs w:val="20"/>
          <w:lang w:eastAsia="es-AR"/>
        </w:rPr>
        <w:t>proteccion</w:t>
      </w:r>
      <w:proofErr w:type="spellEnd"/>
      <w:r w:rsidRPr="008F7A0C">
        <w:rPr>
          <w:rFonts w:ascii="Georgia" w:eastAsia="Times New Roman" w:hAnsi="Georgia" w:cs="Times New Roman"/>
          <w:color w:val="FFFFFF"/>
          <w:sz w:val="20"/>
          <w:szCs w:val="20"/>
          <w:lang w:eastAsia="es-AR"/>
        </w:rPr>
        <w:t xml:space="preserve"> en caso de cortocircuito de que no exploten los capacitores de filtrado y </w:t>
      </w:r>
      <w:proofErr w:type="spellStart"/>
      <w:r w:rsidRPr="008F7A0C">
        <w:rPr>
          <w:rFonts w:ascii="Georgia" w:eastAsia="Times New Roman" w:hAnsi="Georgia" w:cs="Times New Roman"/>
          <w:color w:val="FFFFFF"/>
          <w:sz w:val="20"/>
          <w:szCs w:val="20"/>
          <w:lang w:eastAsia="es-AR"/>
        </w:rPr>
        <w:t>estabilizacion</w:t>
      </w:r>
      <w:proofErr w:type="spellEnd"/>
      <w:r w:rsidRPr="008F7A0C">
        <w:rPr>
          <w:rFonts w:ascii="Georgia" w:eastAsia="Times New Roman" w:hAnsi="Georgia" w:cs="Times New Roman"/>
          <w:color w:val="FFFFFF"/>
          <w:sz w:val="20"/>
          <w:szCs w:val="20"/>
          <w:lang w:eastAsia="es-AR"/>
        </w:rPr>
        <w:t>.</w:t>
      </w: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
    <w:p w:rsidR="008F7A0C" w:rsidRPr="008F7A0C" w:rsidRDefault="008F7A0C" w:rsidP="008F7A0C">
      <w:pPr>
        <w:shd w:val="clear" w:color="auto" w:fill="191919"/>
        <w:spacing w:after="0" w:line="312" w:lineRule="atLeast"/>
        <w:rPr>
          <w:rFonts w:ascii="Georgia" w:eastAsia="Times New Roman" w:hAnsi="Georgia" w:cs="Times New Roman"/>
          <w:color w:val="FFFFFF"/>
          <w:sz w:val="20"/>
          <w:szCs w:val="20"/>
          <w:lang w:eastAsia="es-AR"/>
        </w:rPr>
      </w:pPr>
      <w:proofErr w:type="gramStart"/>
      <w:r w:rsidRPr="008F7A0C">
        <w:rPr>
          <w:rFonts w:ascii="Georgia" w:eastAsia="Times New Roman" w:hAnsi="Georgia" w:cs="Times New Roman"/>
          <w:color w:val="FFFFFF"/>
          <w:sz w:val="20"/>
          <w:szCs w:val="20"/>
          <w:lang w:eastAsia="es-AR"/>
        </w:rPr>
        <w:t>una</w:t>
      </w:r>
      <w:proofErr w:type="gramEnd"/>
      <w:r w:rsidRPr="008F7A0C">
        <w:rPr>
          <w:rFonts w:ascii="Georgia" w:eastAsia="Times New Roman" w:hAnsi="Georgia" w:cs="Times New Roman"/>
          <w:color w:val="FFFFFF"/>
          <w:sz w:val="20"/>
          <w:szCs w:val="20"/>
          <w:lang w:eastAsia="es-AR"/>
        </w:rPr>
        <w:t xml:space="preserve"> </w:t>
      </w:r>
      <w:proofErr w:type="spellStart"/>
      <w:r w:rsidRPr="008F7A0C">
        <w:rPr>
          <w:rFonts w:ascii="Georgia" w:eastAsia="Times New Roman" w:hAnsi="Georgia" w:cs="Times New Roman"/>
          <w:color w:val="FFFFFF"/>
          <w:sz w:val="20"/>
          <w:szCs w:val="20"/>
          <w:lang w:eastAsia="es-AR"/>
        </w:rPr>
        <w:t>ves</w:t>
      </w:r>
      <w:proofErr w:type="spellEnd"/>
      <w:r w:rsidRPr="008F7A0C">
        <w:rPr>
          <w:rFonts w:ascii="Georgia" w:eastAsia="Times New Roman" w:hAnsi="Georgia" w:cs="Times New Roman"/>
          <w:color w:val="FFFFFF"/>
          <w:sz w:val="20"/>
          <w:szCs w:val="20"/>
          <w:lang w:eastAsia="es-AR"/>
        </w:rPr>
        <w:t xml:space="preserve"> entre la </w:t>
      </w:r>
      <w:proofErr w:type="spellStart"/>
      <w:r w:rsidRPr="008F7A0C">
        <w:rPr>
          <w:rFonts w:ascii="Georgia" w:eastAsia="Times New Roman" w:hAnsi="Georgia" w:cs="Times New Roman"/>
          <w:color w:val="FFFFFF"/>
          <w:sz w:val="20"/>
          <w:szCs w:val="20"/>
          <w:lang w:eastAsia="es-AR"/>
        </w:rPr>
        <w:t>tension</w:t>
      </w:r>
      <w:proofErr w:type="spellEnd"/>
      <w:r w:rsidRPr="008F7A0C">
        <w:rPr>
          <w:rFonts w:ascii="Georgia" w:eastAsia="Times New Roman" w:hAnsi="Georgia" w:cs="Times New Roman"/>
          <w:color w:val="FFFFFF"/>
          <w:sz w:val="20"/>
          <w:szCs w:val="20"/>
          <w:lang w:eastAsia="es-AR"/>
        </w:rPr>
        <w:t xml:space="preserve"> ya continua a el regulador </w:t>
      </w:r>
      <w:proofErr w:type="spellStart"/>
      <w:r w:rsidRPr="008F7A0C">
        <w:rPr>
          <w:rFonts w:ascii="Georgia" w:eastAsia="Times New Roman" w:hAnsi="Georgia" w:cs="Times New Roman"/>
          <w:color w:val="FFFFFF"/>
          <w:sz w:val="20"/>
          <w:szCs w:val="20"/>
          <w:lang w:eastAsia="es-AR"/>
        </w:rPr>
        <w:t>habra</w:t>
      </w:r>
      <w:proofErr w:type="spellEnd"/>
      <w:r w:rsidRPr="008F7A0C">
        <w:rPr>
          <w:rFonts w:ascii="Georgia" w:eastAsia="Times New Roman" w:hAnsi="Georgia" w:cs="Times New Roman"/>
          <w:color w:val="FFFFFF"/>
          <w:sz w:val="20"/>
          <w:szCs w:val="20"/>
          <w:lang w:eastAsia="es-AR"/>
        </w:rPr>
        <w:t xml:space="preserve"> a su salida unos 3 voltios menos </w:t>
      </w:r>
      <w:proofErr w:type="spellStart"/>
      <w:r w:rsidRPr="008F7A0C">
        <w:rPr>
          <w:rFonts w:ascii="Georgia" w:eastAsia="Times New Roman" w:hAnsi="Georgia" w:cs="Times New Roman"/>
          <w:color w:val="FFFFFF"/>
          <w:sz w:val="20"/>
          <w:szCs w:val="20"/>
          <w:lang w:eastAsia="es-AR"/>
        </w:rPr>
        <w:t>aproximadamente,ejemplo</w:t>
      </w:r>
      <w:proofErr w:type="spellEnd"/>
      <w:r w:rsidRPr="008F7A0C">
        <w:rPr>
          <w:rFonts w:ascii="Georgia" w:eastAsia="Times New Roman" w:hAnsi="Georgia" w:cs="Times New Roman"/>
          <w:color w:val="FFFFFF"/>
          <w:sz w:val="20"/>
          <w:szCs w:val="20"/>
          <w:lang w:eastAsia="es-AR"/>
        </w:rPr>
        <w:t xml:space="preserve"> entrada de </w:t>
      </w:r>
      <w:proofErr w:type="spellStart"/>
      <w:r w:rsidRPr="008F7A0C">
        <w:rPr>
          <w:rFonts w:ascii="Georgia" w:eastAsia="Times New Roman" w:hAnsi="Georgia" w:cs="Times New Roman"/>
          <w:color w:val="FFFFFF"/>
          <w:sz w:val="20"/>
          <w:szCs w:val="20"/>
          <w:lang w:eastAsia="es-AR"/>
        </w:rPr>
        <w:t>tension</w:t>
      </w:r>
      <w:proofErr w:type="spellEnd"/>
      <w:r w:rsidRPr="008F7A0C">
        <w:rPr>
          <w:rFonts w:ascii="Georgia" w:eastAsia="Times New Roman" w:hAnsi="Georgia" w:cs="Times New Roman"/>
          <w:color w:val="FFFFFF"/>
          <w:sz w:val="20"/>
          <w:szCs w:val="20"/>
          <w:lang w:eastAsia="es-AR"/>
        </w:rPr>
        <w:t xml:space="preserve"> ya filtrada es de 33v, a la salida de la fuente </w:t>
      </w:r>
      <w:proofErr w:type="spellStart"/>
      <w:r w:rsidRPr="008F7A0C">
        <w:rPr>
          <w:rFonts w:ascii="Georgia" w:eastAsia="Times New Roman" w:hAnsi="Georgia" w:cs="Times New Roman"/>
          <w:color w:val="FFFFFF"/>
          <w:sz w:val="20"/>
          <w:szCs w:val="20"/>
          <w:lang w:eastAsia="es-AR"/>
        </w:rPr>
        <w:t>habra</w:t>
      </w:r>
      <w:proofErr w:type="spellEnd"/>
      <w:r w:rsidRPr="008F7A0C">
        <w:rPr>
          <w:rFonts w:ascii="Georgia" w:eastAsia="Times New Roman" w:hAnsi="Georgia" w:cs="Times New Roman"/>
          <w:color w:val="FFFFFF"/>
          <w:sz w:val="20"/>
          <w:szCs w:val="20"/>
          <w:lang w:eastAsia="es-AR"/>
        </w:rPr>
        <w:t xml:space="preserve"> unos 30v </w:t>
      </w:r>
      <w:proofErr w:type="spellStart"/>
      <w:r w:rsidRPr="008F7A0C">
        <w:rPr>
          <w:rFonts w:ascii="Georgia" w:eastAsia="Times New Roman" w:hAnsi="Georgia" w:cs="Times New Roman"/>
          <w:color w:val="FFFFFF"/>
          <w:sz w:val="20"/>
          <w:szCs w:val="20"/>
          <w:lang w:eastAsia="es-AR"/>
        </w:rPr>
        <w:t>maximos,esto</w:t>
      </w:r>
      <w:proofErr w:type="spellEnd"/>
      <w:r w:rsidRPr="008F7A0C">
        <w:rPr>
          <w:rFonts w:ascii="Georgia" w:eastAsia="Times New Roman" w:hAnsi="Georgia" w:cs="Times New Roman"/>
          <w:color w:val="FFFFFF"/>
          <w:sz w:val="20"/>
          <w:szCs w:val="20"/>
          <w:lang w:eastAsia="es-AR"/>
        </w:rPr>
        <w:t xml:space="preserve"> se debe a que el regulador para trabajar correcta debe tener 3v encima de su salida para lograr una </w:t>
      </w:r>
      <w:proofErr w:type="spellStart"/>
      <w:r w:rsidRPr="008F7A0C">
        <w:rPr>
          <w:rFonts w:ascii="Georgia" w:eastAsia="Times New Roman" w:hAnsi="Georgia" w:cs="Times New Roman"/>
          <w:color w:val="FFFFFF"/>
          <w:sz w:val="20"/>
          <w:szCs w:val="20"/>
          <w:lang w:eastAsia="es-AR"/>
        </w:rPr>
        <w:t>estabilizacion,ademas</w:t>
      </w:r>
      <w:proofErr w:type="spellEnd"/>
      <w:r w:rsidRPr="008F7A0C">
        <w:rPr>
          <w:rFonts w:ascii="Georgia" w:eastAsia="Times New Roman" w:hAnsi="Georgia" w:cs="Times New Roman"/>
          <w:color w:val="FFFFFF"/>
          <w:sz w:val="20"/>
          <w:szCs w:val="20"/>
          <w:lang w:eastAsia="es-AR"/>
        </w:rPr>
        <w:t xml:space="preserve"> de ser un diseño puesto por el fabricante. </w:t>
      </w:r>
      <w:r w:rsidRPr="008F7A0C">
        <w:rPr>
          <w:rFonts w:ascii="Georgia" w:eastAsia="Times New Roman" w:hAnsi="Georgia" w:cs="Times New Roman"/>
          <w:color w:val="FFFFFF"/>
          <w:sz w:val="20"/>
          <w:szCs w:val="20"/>
          <w:lang w:eastAsia="es-AR"/>
        </w:rPr>
        <w:br/>
      </w:r>
      <w:proofErr w:type="gramStart"/>
      <w:r w:rsidRPr="008F7A0C">
        <w:rPr>
          <w:rFonts w:ascii="Georgia" w:eastAsia="Times New Roman" w:hAnsi="Georgia" w:cs="Times New Roman"/>
          <w:color w:val="FFFFFF"/>
          <w:sz w:val="20"/>
          <w:szCs w:val="20"/>
          <w:lang w:eastAsia="es-AR"/>
        </w:rPr>
        <w:t>la</w:t>
      </w:r>
      <w:proofErr w:type="gramEnd"/>
      <w:r w:rsidRPr="008F7A0C">
        <w:rPr>
          <w:rFonts w:ascii="Georgia" w:eastAsia="Times New Roman" w:hAnsi="Georgia" w:cs="Times New Roman"/>
          <w:color w:val="FFFFFF"/>
          <w:sz w:val="20"/>
          <w:szCs w:val="20"/>
          <w:lang w:eastAsia="es-AR"/>
        </w:rPr>
        <w:t xml:space="preserve"> resistencia de 220ohm </w:t>
      </w:r>
      <w:proofErr w:type="spellStart"/>
      <w:r w:rsidRPr="008F7A0C">
        <w:rPr>
          <w:rFonts w:ascii="Georgia" w:eastAsia="Times New Roman" w:hAnsi="Georgia" w:cs="Times New Roman"/>
          <w:color w:val="FFFFFF"/>
          <w:sz w:val="20"/>
          <w:szCs w:val="20"/>
          <w:lang w:eastAsia="es-AR"/>
        </w:rPr>
        <w:t>esta</w:t>
      </w:r>
      <w:proofErr w:type="spellEnd"/>
      <w:r w:rsidRPr="008F7A0C">
        <w:rPr>
          <w:rFonts w:ascii="Georgia" w:eastAsia="Times New Roman" w:hAnsi="Georgia" w:cs="Times New Roman"/>
          <w:color w:val="FFFFFF"/>
          <w:sz w:val="20"/>
          <w:szCs w:val="20"/>
          <w:lang w:eastAsia="es-AR"/>
        </w:rPr>
        <w:t xml:space="preserve"> conectada entre el terminal de salida y </w:t>
      </w:r>
      <w:proofErr w:type="spellStart"/>
      <w:r w:rsidRPr="008F7A0C">
        <w:rPr>
          <w:rFonts w:ascii="Georgia" w:eastAsia="Times New Roman" w:hAnsi="Georgia" w:cs="Times New Roman"/>
          <w:color w:val="FFFFFF"/>
          <w:sz w:val="20"/>
          <w:szCs w:val="20"/>
          <w:lang w:eastAsia="es-AR"/>
        </w:rPr>
        <w:t>adj</w:t>
      </w:r>
      <w:proofErr w:type="spellEnd"/>
      <w:r w:rsidRPr="008F7A0C">
        <w:rPr>
          <w:rFonts w:ascii="Georgia" w:eastAsia="Times New Roman" w:hAnsi="Georgia" w:cs="Times New Roman"/>
          <w:color w:val="FFFFFF"/>
          <w:sz w:val="20"/>
          <w:szCs w:val="20"/>
          <w:lang w:eastAsia="es-AR"/>
        </w:rPr>
        <w:t xml:space="preserve">(ajuste) trabaja en conjunto al </w:t>
      </w:r>
      <w:proofErr w:type="spellStart"/>
      <w:r w:rsidRPr="008F7A0C">
        <w:rPr>
          <w:rFonts w:ascii="Georgia" w:eastAsia="Times New Roman" w:hAnsi="Georgia" w:cs="Times New Roman"/>
          <w:color w:val="FFFFFF"/>
          <w:sz w:val="20"/>
          <w:szCs w:val="20"/>
          <w:lang w:eastAsia="es-AR"/>
        </w:rPr>
        <w:t>potenciometro</w:t>
      </w:r>
      <w:proofErr w:type="spellEnd"/>
      <w:r w:rsidRPr="008F7A0C">
        <w:rPr>
          <w:rFonts w:ascii="Georgia" w:eastAsia="Times New Roman" w:hAnsi="Georgia" w:cs="Times New Roman"/>
          <w:color w:val="FFFFFF"/>
          <w:sz w:val="20"/>
          <w:szCs w:val="20"/>
          <w:lang w:eastAsia="es-AR"/>
        </w:rPr>
        <w:t xml:space="preserve"> de 10k que </w:t>
      </w:r>
      <w:proofErr w:type="spellStart"/>
      <w:r w:rsidRPr="008F7A0C">
        <w:rPr>
          <w:rFonts w:ascii="Georgia" w:eastAsia="Times New Roman" w:hAnsi="Georgia" w:cs="Times New Roman"/>
          <w:color w:val="FFFFFF"/>
          <w:sz w:val="20"/>
          <w:szCs w:val="20"/>
          <w:lang w:eastAsia="es-AR"/>
        </w:rPr>
        <w:t>hara</w:t>
      </w:r>
      <w:proofErr w:type="spellEnd"/>
      <w:r w:rsidRPr="008F7A0C">
        <w:rPr>
          <w:rFonts w:ascii="Georgia" w:eastAsia="Times New Roman" w:hAnsi="Georgia" w:cs="Times New Roman"/>
          <w:color w:val="FFFFFF"/>
          <w:sz w:val="20"/>
          <w:szCs w:val="20"/>
          <w:lang w:eastAsia="es-AR"/>
        </w:rPr>
        <w:t xml:space="preserve"> variar la </w:t>
      </w:r>
      <w:proofErr w:type="spellStart"/>
      <w:r w:rsidRPr="008F7A0C">
        <w:rPr>
          <w:rFonts w:ascii="Georgia" w:eastAsia="Times New Roman" w:hAnsi="Georgia" w:cs="Times New Roman"/>
          <w:color w:val="FFFFFF"/>
          <w:sz w:val="20"/>
          <w:szCs w:val="20"/>
          <w:lang w:eastAsia="es-AR"/>
        </w:rPr>
        <w:t>tension</w:t>
      </w:r>
      <w:proofErr w:type="spellEnd"/>
      <w:r w:rsidRPr="008F7A0C">
        <w:rPr>
          <w:rFonts w:ascii="Georgia" w:eastAsia="Times New Roman" w:hAnsi="Georgia" w:cs="Times New Roman"/>
          <w:color w:val="FFFFFF"/>
          <w:sz w:val="20"/>
          <w:szCs w:val="20"/>
          <w:lang w:eastAsia="es-AR"/>
        </w:rPr>
        <w:t xml:space="preserve"> de salida. </w:t>
      </w:r>
      <w:r w:rsidRPr="008F7A0C">
        <w:rPr>
          <w:rFonts w:ascii="Georgia" w:eastAsia="Times New Roman" w:hAnsi="Georgia" w:cs="Times New Roman"/>
          <w:color w:val="FFFFFF"/>
          <w:sz w:val="20"/>
          <w:szCs w:val="20"/>
          <w:lang w:eastAsia="es-AR"/>
        </w:rPr>
        <w:br/>
      </w:r>
      <w:proofErr w:type="gramStart"/>
      <w:r w:rsidRPr="008F7A0C">
        <w:rPr>
          <w:rFonts w:ascii="Georgia" w:eastAsia="Times New Roman" w:hAnsi="Georgia" w:cs="Times New Roman"/>
          <w:color w:val="FFFFFF"/>
          <w:sz w:val="20"/>
          <w:szCs w:val="20"/>
          <w:lang w:eastAsia="es-AR"/>
        </w:rPr>
        <w:t>la</w:t>
      </w:r>
      <w:proofErr w:type="gramEnd"/>
      <w:r w:rsidRPr="008F7A0C">
        <w:rPr>
          <w:rFonts w:ascii="Georgia" w:eastAsia="Times New Roman" w:hAnsi="Georgia" w:cs="Times New Roman"/>
          <w:color w:val="FFFFFF"/>
          <w:sz w:val="20"/>
          <w:szCs w:val="20"/>
          <w:lang w:eastAsia="es-AR"/>
        </w:rPr>
        <w:t xml:space="preserve"> </w:t>
      </w:r>
      <w:proofErr w:type="spellStart"/>
      <w:r w:rsidRPr="008F7A0C">
        <w:rPr>
          <w:rFonts w:ascii="Georgia" w:eastAsia="Times New Roman" w:hAnsi="Georgia" w:cs="Times New Roman"/>
          <w:color w:val="FFFFFF"/>
          <w:sz w:val="20"/>
          <w:szCs w:val="20"/>
          <w:lang w:eastAsia="es-AR"/>
        </w:rPr>
        <w:t>tension</w:t>
      </w:r>
      <w:proofErr w:type="spellEnd"/>
      <w:r w:rsidRPr="008F7A0C">
        <w:rPr>
          <w:rFonts w:ascii="Georgia" w:eastAsia="Times New Roman" w:hAnsi="Georgia" w:cs="Times New Roman"/>
          <w:color w:val="FFFFFF"/>
          <w:sz w:val="20"/>
          <w:szCs w:val="20"/>
          <w:lang w:eastAsia="es-AR"/>
        </w:rPr>
        <w:t xml:space="preserve"> </w:t>
      </w:r>
      <w:proofErr w:type="spellStart"/>
      <w:r w:rsidRPr="008F7A0C">
        <w:rPr>
          <w:rFonts w:ascii="Georgia" w:eastAsia="Times New Roman" w:hAnsi="Georgia" w:cs="Times New Roman"/>
          <w:color w:val="FFFFFF"/>
          <w:sz w:val="20"/>
          <w:szCs w:val="20"/>
          <w:lang w:eastAsia="es-AR"/>
        </w:rPr>
        <w:t>minima</w:t>
      </w:r>
      <w:proofErr w:type="spellEnd"/>
      <w:r w:rsidRPr="008F7A0C">
        <w:rPr>
          <w:rFonts w:ascii="Georgia" w:eastAsia="Times New Roman" w:hAnsi="Georgia" w:cs="Times New Roman"/>
          <w:color w:val="FFFFFF"/>
          <w:sz w:val="20"/>
          <w:szCs w:val="20"/>
          <w:lang w:eastAsia="es-AR"/>
        </w:rPr>
        <w:t xml:space="preserve"> es de 1.3v,mientras que la </w:t>
      </w:r>
      <w:proofErr w:type="spellStart"/>
      <w:r w:rsidRPr="008F7A0C">
        <w:rPr>
          <w:rFonts w:ascii="Georgia" w:eastAsia="Times New Roman" w:hAnsi="Georgia" w:cs="Times New Roman"/>
          <w:color w:val="FFFFFF"/>
          <w:sz w:val="20"/>
          <w:szCs w:val="20"/>
          <w:lang w:eastAsia="es-AR"/>
        </w:rPr>
        <w:t>maxima</w:t>
      </w:r>
      <w:proofErr w:type="spellEnd"/>
      <w:r w:rsidRPr="008F7A0C">
        <w:rPr>
          <w:rFonts w:ascii="Georgia" w:eastAsia="Times New Roman" w:hAnsi="Georgia" w:cs="Times New Roman"/>
          <w:color w:val="FFFFFF"/>
          <w:sz w:val="20"/>
          <w:szCs w:val="20"/>
          <w:lang w:eastAsia="es-AR"/>
        </w:rPr>
        <w:t xml:space="preserve"> unos 37v. </w:t>
      </w:r>
      <w:r w:rsidRPr="008F7A0C">
        <w:rPr>
          <w:rFonts w:ascii="Georgia" w:eastAsia="Times New Roman" w:hAnsi="Georgia" w:cs="Times New Roman"/>
          <w:color w:val="FFFFFF"/>
          <w:sz w:val="20"/>
          <w:szCs w:val="20"/>
          <w:lang w:eastAsia="es-AR"/>
        </w:rPr>
        <w:br/>
      </w:r>
      <w:proofErr w:type="gramStart"/>
      <w:r w:rsidRPr="008F7A0C">
        <w:rPr>
          <w:rFonts w:ascii="Georgia" w:eastAsia="Times New Roman" w:hAnsi="Georgia" w:cs="Times New Roman"/>
          <w:color w:val="FFFFFF"/>
          <w:sz w:val="20"/>
          <w:szCs w:val="20"/>
          <w:lang w:eastAsia="es-AR"/>
        </w:rPr>
        <w:t>lo</w:t>
      </w:r>
      <w:proofErr w:type="gramEnd"/>
      <w:r w:rsidRPr="008F7A0C">
        <w:rPr>
          <w:rFonts w:ascii="Georgia" w:eastAsia="Times New Roman" w:hAnsi="Georgia" w:cs="Times New Roman"/>
          <w:color w:val="FFFFFF"/>
          <w:sz w:val="20"/>
          <w:szCs w:val="20"/>
          <w:lang w:eastAsia="es-AR"/>
        </w:rPr>
        <w:t xml:space="preserve"> mejor </w:t>
      </w:r>
      <w:proofErr w:type="spellStart"/>
      <w:r w:rsidRPr="008F7A0C">
        <w:rPr>
          <w:rFonts w:ascii="Georgia" w:eastAsia="Times New Roman" w:hAnsi="Georgia" w:cs="Times New Roman"/>
          <w:color w:val="FFFFFF"/>
          <w:sz w:val="20"/>
          <w:szCs w:val="20"/>
          <w:lang w:eastAsia="es-AR"/>
        </w:rPr>
        <w:t>seria</w:t>
      </w:r>
      <w:proofErr w:type="spellEnd"/>
      <w:r w:rsidRPr="008F7A0C">
        <w:rPr>
          <w:rFonts w:ascii="Georgia" w:eastAsia="Times New Roman" w:hAnsi="Georgia" w:cs="Times New Roman"/>
          <w:color w:val="FFFFFF"/>
          <w:sz w:val="20"/>
          <w:szCs w:val="20"/>
          <w:lang w:eastAsia="es-AR"/>
        </w:rPr>
        <w:t xml:space="preserve"> estar en unos 30v o 35v ya peligrando el regulador.</w:t>
      </w:r>
    </w:p>
    <w:p w:rsidR="00395E08" w:rsidRPr="00395E08" w:rsidRDefault="00395E08" w:rsidP="00395E08">
      <w:pPr>
        <w:shd w:val="clear" w:color="auto" w:fill="191919"/>
        <w:spacing w:before="60" w:after="0" w:line="336" w:lineRule="atLeast"/>
        <w:outlineLvl w:val="2"/>
        <w:rPr>
          <w:rFonts w:ascii="Georgia" w:eastAsia="Times New Roman" w:hAnsi="Georgia" w:cs="Times New Roman"/>
          <w:color w:val="CC6600"/>
          <w:sz w:val="27"/>
          <w:szCs w:val="27"/>
          <w:lang w:eastAsia="es-AR"/>
        </w:rPr>
      </w:pPr>
      <w:r w:rsidRPr="00395E08">
        <w:rPr>
          <w:rFonts w:ascii="Georgia" w:eastAsia="Times New Roman" w:hAnsi="Georgia" w:cs="Times New Roman"/>
          <w:color w:val="CC6600"/>
          <w:sz w:val="27"/>
          <w:szCs w:val="27"/>
          <w:lang w:eastAsia="es-AR"/>
        </w:rPr>
        <w:lastRenderedPageBreak/>
        <w:t>Condensadores</w:t>
      </w:r>
    </w:p>
    <w:p w:rsidR="00395E08" w:rsidRPr="00395E08" w:rsidRDefault="00395E08" w:rsidP="00395E08">
      <w:pPr>
        <w:shd w:val="clear" w:color="auto" w:fill="191919"/>
        <w:spacing w:after="0" w:line="384" w:lineRule="atLeast"/>
        <w:jc w:val="center"/>
        <w:rPr>
          <w:rFonts w:ascii="Georgia" w:eastAsia="Times New Roman" w:hAnsi="Georgia" w:cs="Times New Roman"/>
          <w:color w:val="333333"/>
          <w:sz w:val="20"/>
          <w:szCs w:val="20"/>
          <w:lang w:eastAsia="es-AR"/>
        </w:rPr>
      </w:pPr>
      <w:r>
        <w:rPr>
          <w:rFonts w:ascii="Georgia" w:eastAsia="Times New Roman" w:hAnsi="Georgia" w:cs="Times New Roman"/>
          <w:noProof/>
          <w:color w:val="999999"/>
          <w:sz w:val="20"/>
          <w:szCs w:val="20"/>
          <w:lang w:eastAsia="es-AR"/>
        </w:rPr>
        <w:drawing>
          <wp:inline distT="0" distB="0" distL="0" distR="0">
            <wp:extent cx="4368800" cy="6762115"/>
            <wp:effectExtent l="0" t="0" r="0" b="635"/>
            <wp:docPr id="41" name="Imagen 41" descr="http://3.bp.blogspot.com/_GMnvgoTrfTE/TSDlK8-8ukI/AAAAAAAAAKk/GqzjnDcAwPc/s1600/codigos_20condensadores.jp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3.bp.blogspot.com/_GMnvgoTrfTE/TSDlK8-8ukI/AAAAAAAAAKk/GqzjnDcAwPc/s1600/codigos_20condensadores.jpg">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68800" cy="6762115"/>
                    </a:xfrm>
                    <a:prstGeom prst="rect">
                      <a:avLst/>
                    </a:prstGeom>
                    <a:noFill/>
                    <a:ln>
                      <a:noFill/>
                    </a:ln>
                  </pic:spPr>
                </pic:pic>
              </a:graphicData>
            </a:graphic>
          </wp:inline>
        </w:drawing>
      </w:r>
    </w:p>
    <w:p w:rsidR="00395E08" w:rsidRPr="00395E08" w:rsidRDefault="00395E08" w:rsidP="00395E08">
      <w:pPr>
        <w:shd w:val="clear" w:color="auto" w:fill="191919"/>
        <w:spacing w:after="180" w:line="384" w:lineRule="atLeast"/>
        <w:rPr>
          <w:rFonts w:ascii="Georgia" w:eastAsia="Times New Roman" w:hAnsi="Georgia" w:cs="Times New Roman"/>
          <w:color w:val="333333"/>
          <w:sz w:val="20"/>
          <w:szCs w:val="20"/>
          <w:lang w:val="en-US" w:eastAsia="es-AR"/>
        </w:rPr>
      </w:pPr>
      <w:r>
        <w:rPr>
          <w:rFonts w:ascii="Georgia" w:eastAsia="Times New Roman" w:hAnsi="Georgia" w:cs="Times New Roman"/>
          <w:noProof/>
          <w:color w:val="333333"/>
          <w:sz w:val="20"/>
          <w:szCs w:val="20"/>
          <w:lang w:eastAsia="es-AR"/>
        </w:rPr>
        <w:drawing>
          <wp:inline distT="0" distB="0" distL="0" distR="0">
            <wp:extent cx="948055" cy="857885"/>
            <wp:effectExtent l="0" t="0" r="4445" b="0"/>
            <wp:docPr id="40" name="Imagen 40" descr="high_voltage_electrolytic_capaci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igh_voltage_electrolytic_capacitors"/>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48055" cy="857885"/>
                    </a:xfrm>
                    <a:prstGeom prst="rect">
                      <a:avLst/>
                    </a:prstGeom>
                    <a:noFill/>
                    <a:ln>
                      <a:noFill/>
                    </a:ln>
                  </pic:spPr>
                </pic:pic>
              </a:graphicData>
            </a:graphic>
          </wp:inline>
        </w:drawing>
      </w:r>
      <w:r w:rsidRPr="00395E08">
        <w:rPr>
          <w:rFonts w:ascii="Georgia" w:eastAsia="Times New Roman" w:hAnsi="Georgia" w:cs="Times New Roman"/>
          <w:color w:val="333333"/>
          <w:sz w:val="20"/>
          <w:szCs w:val="20"/>
          <w:lang w:val="en-US" w:eastAsia="es-AR"/>
        </w:rPr>
        <w:t> </w:t>
      </w:r>
      <w:r>
        <w:rPr>
          <w:rFonts w:ascii="Georgia" w:eastAsia="Times New Roman" w:hAnsi="Georgia" w:cs="Times New Roman"/>
          <w:noProof/>
          <w:color w:val="333333"/>
          <w:sz w:val="20"/>
          <w:szCs w:val="20"/>
          <w:lang w:eastAsia="es-AR"/>
        </w:rPr>
        <w:drawing>
          <wp:inline distT="0" distB="0" distL="0" distR="0">
            <wp:extent cx="1140460" cy="711200"/>
            <wp:effectExtent l="0" t="0" r="2540" b="0"/>
            <wp:docPr id="39" name="Imagen 39" descr="axial_tubular_capaci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axial_tubular_capacitors"/>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40460" cy="711200"/>
                    </a:xfrm>
                    <a:prstGeom prst="rect">
                      <a:avLst/>
                    </a:prstGeom>
                    <a:noFill/>
                    <a:ln>
                      <a:noFill/>
                    </a:ln>
                  </pic:spPr>
                </pic:pic>
              </a:graphicData>
            </a:graphic>
          </wp:inline>
        </w:drawing>
      </w:r>
      <w:r w:rsidRPr="00395E08">
        <w:rPr>
          <w:rFonts w:ascii="Georgia" w:eastAsia="Times New Roman" w:hAnsi="Georgia" w:cs="Times New Roman"/>
          <w:color w:val="333333"/>
          <w:sz w:val="20"/>
          <w:szCs w:val="20"/>
          <w:lang w:val="en-US" w:eastAsia="es-AR"/>
        </w:rPr>
        <w:t> </w:t>
      </w:r>
      <w:r>
        <w:rPr>
          <w:rFonts w:ascii="Georgia" w:eastAsia="Times New Roman" w:hAnsi="Georgia" w:cs="Times New Roman"/>
          <w:noProof/>
          <w:color w:val="333333"/>
          <w:sz w:val="20"/>
          <w:szCs w:val="20"/>
          <w:lang w:eastAsia="es-AR"/>
        </w:rPr>
        <w:drawing>
          <wp:inline distT="0" distB="0" distL="0" distR="0">
            <wp:extent cx="824230" cy="869315"/>
            <wp:effectExtent l="0" t="0" r="0" b="6985"/>
            <wp:docPr id="38" name="Imagen 38" descr="orangedip_capaci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orangedip_capacitors"/>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24230" cy="869315"/>
                    </a:xfrm>
                    <a:prstGeom prst="rect">
                      <a:avLst/>
                    </a:prstGeom>
                    <a:noFill/>
                    <a:ln>
                      <a:noFill/>
                    </a:ln>
                  </pic:spPr>
                </pic:pic>
              </a:graphicData>
            </a:graphic>
          </wp:inline>
        </w:drawing>
      </w:r>
      <w:r w:rsidRPr="00395E08">
        <w:rPr>
          <w:rFonts w:ascii="Georgia" w:eastAsia="Times New Roman" w:hAnsi="Georgia" w:cs="Times New Roman"/>
          <w:color w:val="333333"/>
          <w:sz w:val="20"/>
          <w:szCs w:val="20"/>
          <w:lang w:val="en-US" w:eastAsia="es-AR"/>
        </w:rPr>
        <w:t> </w:t>
      </w:r>
      <w:r>
        <w:rPr>
          <w:rFonts w:ascii="Georgia" w:eastAsia="Times New Roman" w:hAnsi="Georgia" w:cs="Times New Roman"/>
          <w:noProof/>
          <w:color w:val="333333"/>
          <w:sz w:val="20"/>
          <w:szCs w:val="20"/>
          <w:lang w:eastAsia="es-AR"/>
        </w:rPr>
        <w:drawing>
          <wp:inline distT="0" distB="0" distL="0" distR="0">
            <wp:extent cx="767715" cy="767715"/>
            <wp:effectExtent l="0" t="0" r="0" b="0"/>
            <wp:docPr id="37" name="Imagen 37" descr="axial_electrolyt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axial_electrolytics"/>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67715" cy="767715"/>
                    </a:xfrm>
                    <a:prstGeom prst="rect">
                      <a:avLst/>
                    </a:prstGeom>
                    <a:noFill/>
                    <a:ln>
                      <a:noFill/>
                    </a:ln>
                  </pic:spPr>
                </pic:pic>
              </a:graphicData>
            </a:graphic>
          </wp:inline>
        </w:drawing>
      </w:r>
      <w:r w:rsidRPr="00395E08">
        <w:rPr>
          <w:rFonts w:ascii="Georgia" w:eastAsia="Times New Roman" w:hAnsi="Georgia" w:cs="Times New Roman"/>
          <w:color w:val="333333"/>
          <w:sz w:val="20"/>
          <w:szCs w:val="20"/>
          <w:lang w:val="en-US" w:eastAsia="es-AR"/>
        </w:rPr>
        <w:t> </w:t>
      </w:r>
      <w:r>
        <w:rPr>
          <w:rFonts w:ascii="Georgia" w:eastAsia="Times New Roman" w:hAnsi="Georgia" w:cs="Times New Roman"/>
          <w:noProof/>
          <w:color w:val="333333"/>
          <w:sz w:val="20"/>
          <w:szCs w:val="20"/>
          <w:lang w:eastAsia="es-AR"/>
        </w:rPr>
        <w:drawing>
          <wp:inline distT="0" distB="0" distL="0" distR="0">
            <wp:extent cx="948055" cy="666115"/>
            <wp:effectExtent l="0" t="0" r="4445" b="635"/>
            <wp:docPr id="36" name="Imagen 36" descr="high_voltage_disc_capaci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igh_voltage_disc_capacitors"/>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48055" cy="666115"/>
                    </a:xfrm>
                    <a:prstGeom prst="rect">
                      <a:avLst/>
                    </a:prstGeom>
                    <a:noFill/>
                    <a:ln>
                      <a:noFill/>
                    </a:ln>
                  </pic:spPr>
                </pic:pic>
              </a:graphicData>
            </a:graphic>
          </wp:inline>
        </w:drawing>
      </w:r>
      <w:r w:rsidRPr="00395E08">
        <w:rPr>
          <w:rFonts w:ascii="Georgia" w:eastAsia="Times New Roman" w:hAnsi="Georgia" w:cs="Times New Roman"/>
          <w:color w:val="333333"/>
          <w:sz w:val="20"/>
          <w:szCs w:val="20"/>
          <w:lang w:val="en-US" w:eastAsia="es-AR"/>
        </w:rPr>
        <w:t> To use this table, just read across. For example, 1uF is same 1,000nF or 1,000,000pF.</w:t>
      </w:r>
      <w:r w:rsidRPr="00395E08">
        <w:rPr>
          <w:rFonts w:ascii="Arial" w:hAnsi="Arial" w:cs="Arial"/>
          <w:b/>
          <w:bCs/>
          <w:color w:val="FF0000"/>
          <w:lang w:val="en-US"/>
        </w:rPr>
        <w:t xml:space="preserve"> </w:t>
      </w:r>
      <w:proofErr w:type="spellStart"/>
      <w:r w:rsidRPr="00395E08">
        <w:rPr>
          <w:rFonts w:ascii="Arial" w:hAnsi="Arial" w:cs="Arial"/>
          <w:b/>
          <w:bCs/>
          <w:color w:val="FF0000"/>
          <w:lang w:val="en-US"/>
        </w:rPr>
        <w:t>uF</w:t>
      </w:r>
      <w:proofErr w:type="spellEnd"/>
      <w:r w:rsidRPr="00395E08">
        <w:rPr>
          <w:rFonts w:ascii="Arial" w:hAnsi="Arial" w:cs="Arial"/>
          <w:b/>
          <w:bCs/>
          <w:color w:val="FF0000"/>
          <w:lang w:val="en-US"/>
        </w:rPr>
        <w:t xml:space="preserve">/ </w:t>
      </w:r>
      <w:proofErr w:type="spellStart"/>
      <w:r w:rsidRPr="00395E08">
        <w:rPr>
          <w:rFonts w:ascii="Arial" w:hAnsi="Arial" w:cs="Arial"/>
          <w:b/>
          <w:bCs/>
          <w:color w:val="FF0000"/>
          <w:lang w:val="en-US"/>
        </w:rPr>
        <w:t>MFDnFpF</w:t>
      </w:r>
      <w:proofErr w:type="spellEnd"/>
      <w:r w:rsidRPr="00395E08">
        <w:rPr>
          <w:rFonts w:ascii="Arial" w:hAnsi="Arial" w:cs="Arial"/>
          <w:b/>
          <w:bCs/>
          <w:color w:val="FF0000"/>
          <w:lang w:val="en-US"/>
        </w:rPr>
        <w:t xml:space="preserve">/ </w:t>
      </w:r>
      <w:proofErr w:type="spellStart"/>
      <w:r w:rsidRPr="00395E08">
        <w:rPr>
          <w:rFonts w:ascii="Arial" w:hAnsi="Arial" w:cs="Arial"/>
          <w:b/>
          <w:bCs/>
          <w:color w:val="FF0000"/>
          <w:lang w:val="en-US"/>
        </w:rPr>
        <w:lastRenderedPageBreak/>
        <w:t>MMFDuF</w:t>
      </w:r>
      <w:proofErr w:type="spellEnd"/>
      <w:r w:rsidRPr="00395E08">
        <w:rPr>
          <w:rFonts w:ascii="Arial" w:hAnsi="Arial" w:cs="Arial"/>
          <w:b/>
          <w:bCs/>
          <w:color w:val="FF0000"/>
          <w:lang w:val="en-US"/>
        </w:rPr>
        <w:t xml:space="preserve">/ </w:t>
      </w:r>
      <w:proofErr w:type="spellStart"/>
      <w:r w:rsidRPr="00395E08">
        <w:rPr>
          <w:rFonts w:ascii="Arial" w:hAnsi="Arial" w:cs="Arial"/>
          <w:b/>
          <w:bCs/>
          <w:color w:val="FF0000"/>
          <w:lang w:val="en-US"/>
        </w:rPr>
        <w:t>MFDnFpF</w:t>
      </w:r>
      <w:proofErr w:type="spellEnd"/>
      <w:r w:rsidRPr="00395E08">
        <w:rPr>
          <w:rFonts w:ascii="Arial" w:hAnsi="Arial" w:cs="Arial"/>
          <w:b/>
          <w:bCs/>
          <w:color w:val="FF0000"/>
          <w:lang w:val="en-US"/>
        </w:rPr>
        <w:t>/ MMFD</w:t>
      </w:r>
      <w:r w:rsidRPr="00395E08">
        <w:rPr>
          <w:rFonts w:ascii="Arial" w:hAnsi="Arial" w:cs="Arial"/>
          <w:lang w:val="en-US"/>
        </w:rPr>
        <w:t xml:space="preserve">1uF / MFD1000nF1000000pF(MMFD)0.001uF / MFD1nF1000pF(MMFD)0.82uF / MFD820nF820000pF (MMFD)0.00082uF / MFD0.82nF820pF (MMFD)0.8uF / MFD800nF800000pF (MMFD)0.0008uF / MFD0.8nF800pF (MMFD)0.7uF / MFD700nF700000pF (MMFD)0.0007uF / MFD0.7nF700pF (MMFD)0.68uF / MFD680nF680000pF (MMFD)0.00068uF / MFD0.68nF680pF (MMFD)0.6uF / MFD600nF600000pF (MMFD)0.0006uF / MFD0.6nF600pF (MMFD)0.56uF / MFD560nF560000pF (MMFD)0.00056uF / MFD0.56nF560pF (MMFD)0.5uF / MFD500nF500000pF (MMFD)0.0005uF / MFD0.5nF500pF (MMFD)0.47uF / MFD470nF470000pF (MMFD)0.00047uF / MFD0.47nF470pF (MMFD)0.4uF / MFD400nF400000pF (MMFD)0.0004uF / MFD0.4nF400pF (MMFD)0.39uF / MFD390nF390000pF (MMFD)0.00039uF / MFD0.39nF390pF (MMFD)0.33uF / MFD330nF330000pF (MMFD)0.00033uF / MFD0.33nF330pF (MMFD)0.3uF / MFD300nF300000pF (MMFD)0.0003uF / MFD0.3nF300pF (MMFD)0.27uF / MFD270nF270000pF (MMFD)0.00027uF / MFD0.27nF270pF (MMFD)0.25uF / MFD250nF250000pF (MMFD)0.00025uF / MFD0.25nF250pF (MMFD)0.22uF / MFD220nF220000pF (MMFD)0.00022uF / MFD0.22nF220pF (MMFD)0.2uF / MFD200nF200000pF (MMFD)0.0002uF / MFD0.2nF200pF (MMFD)0.18uF / MFD180nF180000pF (MMFD)0.00018uF / MFD0.18nF180pF (MMFD)0.15uF / MFD150nF150000pF (MMFD)0.00015uF / MFD0.15nF150pF (MMFD)0.12uF / MFD120nF120000pF (MMFD)0.00012uF / MFD0.12nF120pF (MMFD)0.1uF / MFD100nF100000pF (MMFD)0.0001uF / MFD0.1nF100pF (MMFD)0.082uF / MFD82nF82000pF (MMFD)0.000082uF / MFD0.082nF82pF (MMFD)0.08uF / MFD80nF80000pF (MMFD)0.00008uF / MFD0.08nF80pF (MMFD)0.07uF / MFD70nF70000pF (MMFD)0.00007uF / MFD0.07nF70pF (MMFD)0.068uF / MFD68nF68000pF (MMFD)0.000068uF / MFD0.068nF68pF (MMFD)0.06uF / MFD60nF60000pF (MMFD)0.00006uF / MFD0.06nF60pF (MMFD)0.056uF / MFD56nF56000pF (MMFD)0.000056uF / MFD0.056nF56pF (MMFD)0.05uF / MFD50nF50000pF (MMFD)0.00005uF / MFD0.05nF50pF (MMFD)0.047uF / MFD47nF47000pF (MMFD)0.000047uF / MFD0.047nF47pF (MMFD)0.04uF / MFD40nF40000pF (MMFD)0.00004uF / MFD0.04nF40pF (MMFD)0.039uF / MFD39nF39000pF (MMFD)0.000039uF / MFD0.039nF39pF (MMFD)0.033uF / MFD33nF33000pF (MMFD)0.000033uF / MFD0.033nF33pF (MMFD)0.03uF / MFD30nF30000pF (MMFD)0.00003uF / </w:t>
      </w:r>
      <w:r w:rsidRPr="00395E08">
        <w:rPr>
          <w:rFonts w:ascii="Arial" w:hAnsi="Arial" w:cs="Arial"/>
          <w:lang w:val="en-US"/>
        </w:rPr>
        <w:lastRenderedPageBreak/>
        <w:t>MFD0.03nF30pF (MMFD)0.027uF / MFD27nF27000pF (MMFD)0.000027uF / MFD0.027nF27pF (MMFD)0.025uF / MFD25nF25000pF (MMFD)0.000025uF / MFD0.025nF25pF (MMFD)0.022uF / MFD22nF22000pF (MMFD)0.000022uF / MFD0.022nF22pF (MMFD)0.02uF / MFD20nF20000pF (MMFD)0.00002uF / MFD0.02nF20pF (MMFD)0.018uF / MFD18nF18000pF (MMFD)0.000018uF / MFD0.018nF18pF (MMFD)0.015uF / MFD15nF15000pF (MMFD)0.000015uF / MFD0.015nF15pF (MMFD)0.012uF / MFD12nF12000pF (MMFD)0.000012uF / MFD0.012nF12pF (MMFD)0.01uF / MFD10nF10000pF (MMFD)0.00001uF / MFD0.01nF10pF (MMFD)0.0082uF / MFD8.2nF8200pF (MMFD)0.0000082uF / MFD0.0082nF8.2pF (MMFD)0.008uF / MFD8nF8000pF (MMFD)0.000008uF / MFD0.008nF8pF (MMFD)0.007uF / MFD7nF7000pF (MMFD)0.000007uF / MFD0.007nF7pF (MMFD)0.0068uF / MFD6.8nF6800pF (MMFD)0.0000068uF / MFD0.0068nF6.8pF (MMFD)0.006uF / MFD6nF6000pF (MMFD)0.000006uF / MFD0.006nF6pF (MMFD)0.0056uF / MFD5.6nF5600pF (MMFD)0.0000056uF / MFD0.0056nF5.6pF (MMFD)0.005uF / MFD5nF5000pF (MMFD)0.000005uF / MFD0.005nF5pF (MMFD)0.0047uF / MFD4.7nF4700pF (MMFD)0.0000047uF / MFD0.0047nF4.7pF (MMFD)0.004uF / MFD4nF4000pF (MMFD)0.000004uF / MFD0.004nF4pF (MMFD)0.0039uF / MFD3.9nF3900pF (MMFD)0.0000039uF / MFD0.0039nF3.9pF (MMFD)0.0033uF / MFD3.3nF3300pF (MMFD)0.0000033uF / MFD0.0033nF3.3pF (MMFD)0.003uF / MFD3nF3000pF (MMFD)0.000003uF / MFD0.003nF3pF (MMFD)0.0027uF / MFD2.7nF2700pF (MMFD)0.0000027uF / MFD0.0027nF2.7pF (MMFD)0.0025uF / MFD2.5nF2500pF (MMFD)0.0000025uF / MFD0.0025nF2.5pF (MMFD)0.0022uF / MFD2.2nF2200pF (MMFD)0.0000022uF / MFD0.0022nF2.2pF (MMFD)0.002uF / MFD2nF2000pF (MMFD)0.000002uF / MFD0.002nF2pF (MMFD)0.0018uF / MFD1.8nF1800pF (MMFD)0.0000018uF / MFD0.0018nF1.8pF (MMFD)0.0015uF / MFD1.5nF1500pF (MMFD)0.0000015uF / MFD0.0015nF1.5pF (MMFD)0.0012uF / MFD1.2nF1200pF (MMFD)0.0000012uF / MFD0.0012nF1.2pF (MMFD)0.001uF / MFD1nF1000pF (MMFD)……….0.000001uF / MFD0.001nF1pF (MMFD)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8"/>
        <w:gridCol w:w="855"/>
        <w:gridCol w:w="2058"/>
        <w:gridCol w:w="829"/>
        <w:gridCol w:w="1419"/>
        <w:gridCol w:w="1043"/>
        <w:gridCol w:w="1696"/>
      </w:tblGrid>
      <w:tr w:rsidR="00395E08" w:rsidRPr="00256409"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sz w:val="24"/>
                <w:szCs w:val="24"/>
                <w:lang w:val="en-US" w:eastAsia="es-AR"/>
              </w:rPr>
            </w:pPr>
            <w:r w:rsidRPr="00256409">
              <w:rPr>
                <w:rFonts w:ascii="Arial" w:eastAsia="Times New Roman" w:hAnsi="Arial" w:cs="Arial"/>
                <w:b/>
                <w:bCs/>
                <w:color w:val="FF0000"/>
                <w:sz w:val="24"/>
                <w:szCs w:val="24"/>
                <w:lang w:val="en-US" w:eastAsia="es-AR"/>
              </w:rPr>
              <w:t>uF/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sz w:val="24"/>
                <w:szCs w:val="24"/>
                <w:lang w:val="en-US" w:eastAsia="es-AR"/>
              </w:rPr>
            </w:pPr>
            <w:r w:rsidRPr="00256409">
              <w:rPr>
                <w:rFonts w:ascii="Arial" w:eastAsia="Times New Roman" w:hAnsi="Arial" w:cs="Arial"/>
                <w:b/>
                <w:bCs/>
                <w:color w:val="FF0000"/>
                <w:sz w:val="24"/>
                <w:szCs w:val="24"/>
                <w:lang w:val="en-US" w:eastAsia="es-AR"/>
              </w:rPr>
              <w:t>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sz w:val="24"/>
                <w:szCs w:val="24"/>
                <w:lang w:val="en-US" w:eastAsia="es-AR"/>
              </w:rPr>
            </w:pPr>
            <w:r w:rsidRPr="00256409">
              <w:rPr>
                <w:rFonts w:ascii="Arial" w:eastAsia="Times New Roman" w:hAnsi="Arial" w:cs="Arial"/>
                <w:b/>
                <w:bCs/>
                <w:color w:val="FF0000"/>
                <w:sz w:val="24"/>
                <w:szCs w:val="24"/>
                <w:lang w:val="en-US" w:eastAsia="es-AR"/>
              </w:rPr>
              <w:t>pF/ MMFD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jc w:val="right"/>
              <w:rPr>
                <w:rFonts w:ascii="Times New Roman" w:eastAsia="Times New Roman" w:hAnsi="Times New Roman" w:cs="Times New Roman"/>
                <w:sz w:val="24"/>
                <w:szCs w:val="24"/>
                <w:lang w:val="en-US"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sz w:val="24"/>
                <w:szCs w:val="24"/>
                <w:lang w:val="en-US" w:eastAsia="es-AR"/>
              </w:rPr>
            </w:pPr>
            <w:r w:rsidRPr="00256409">
              <w:rPr>
                <w:rFonts w:ascii="Arial" w:eastAsia="Times New Roman" w:hAnsi="Arial" w:cs="Arial"/>
                <w:b/>
                <w:bCs/>
                <w:color w:val="FF0000"/>
                <w:sz w:val="24"/>
                <w:szCs w:val="24"/>
                <w:lang w:val="en-US" w:eastAsia="es-AR"/>
              </w:rPr>
              <w:t>uF/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sz w:val="24"/>
                <w:szCs w:val="24"/>
                <w:lang w:val="en-US" w:eastAsia="es-AR"/>
              </w:rPr>
            </w:pPr>
            <w:r w:rsidRPr="00256409">
              <w:rPr>
                <w:rFonts w:ascii="Arial" w:eastAsia="Times New Roman" w:hAnsi="Arial" w:cs="Arial"/>
                <w:b/>
                <w:bCs/>
                <w:color w:val="FF0000"/>
                <w:sz w:val="24"/>
                <w:szCs w:val="24"/>
                <w:lang w:val="en-US" w:eastAsia="es-AR"/>
              </w:rPr>
              <w:t>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sz w:val="24"/>
                <w:szCs w:val="24"/>
                <w:lang w:val="en-US" w:eastAsia="es-AR"/>
              </w:rPr>
            </w:pPr>
            <w:r w:rsidRPr="00256409">
              <w:rPr>
                <w:rFonts w:ascii="Arial" w:eastAsia="Times New Roman" w:hAnsi="Arial" w:cs="Arial"/>
                <w:b/>
                <w:bCs/>
                <w:color w:val="FF0000"/>
                <w:sz w:val="24"/>
                <w:szCs w:val="24"/>
                <w:lang w:val="en-US" w:eastAsia="es-AR"/>
              </w:rPr>
              <w:t>pF/ MMFD</w:t>
            </w:r>
          </w:p>
        </w:tc>
      </w:tr>
      <w:tr w:rsidR="00395E08" w:rsidRPr="00256409"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1uF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1000nF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1000000pF(MMFD)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256409" w:rsidRDefault="00395E08" w:rsidP="00395E08">
            <w:pPr>
              <w:spacing w:after="0" w:line="240" w:lineRule="auto"/>
              <w:jc w:val="right"/>
              <w:rPr>
                <w:rFonts w:ascii="Times New Roman" w:eastAsia="Times New Roman" w:hAnsi="Times New Roman" w:cs="Times New Roman"/>
                <w:color w:val="FFFFFF"/>
                <w:sz w:val="24"/>
                <w:szCs w:val="24"/>
                <w:lang w:val="en-US"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0.001uF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1nF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1000pF(MMFD)</w:t>
            </w:r>
          </w:p>
        </w:tc>
      </w:tr>
      <w:tr w:rsidR="00395E08" w:rsidRPr="00256409"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 xml:space="preserve">0.82uF / </w:t>
            </w:r>
            <w:r w:rsidRPr="00256409">
              <w:rPr>
                <w:rFonts w:ascii="Arial" w:eastAsia="Times New Roman" w:hAnsi="Arial" w:cs="Arial"/>
                <w:color w:val="FFFFFF"/>
                <w:sz w:val="24"/>
                <w:szCs w:val="24"/>
                <w:lang w:val="en-US" w:eastAsia="es-AR"/>
              </w:rPr>
              <w:lastRenderedPageBreak/>
              <w:t>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lastRenderedPageBreak/>
              <w:t>820nF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 xml:space="preserve">820000pF </w:t>
            </w:r>
            <w:r w:rsidRPr="00256409">
              <w:rPr>
                <w:rFonts w:ascii="Arial" w:eastAsia="Times New Roman" w:hAnsi="Arial" w:cs="Arial"/>
                <w:color w:val="FFFFFF"/>
                <w:sz w:val="24"/>
                <w:szCs w:val="24"/>
                <w:lang w:val="en-US" w:eastAsia="es-AR"/>
              </w:rPr>
              <w:lastRenderedPageBreak/>
              <w:t>(MMFD)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256409" w:rsidRDefault="00395E08" w:rsidP="00395E08">
            <w:pPr>
              <w:spacing w:after="0" w:line="240" w:lineRule="auto"/>
              <w:jc w:val="right"/>
              <w:rPr>
                <w:rFonts w:ascii="Times New Roman" w:eastAsia="Times New Roman" w:hAnsi="Times New Roman" w:cs="Times New Roman"/>
                <w:color w:val="FFFFFF"/>
                <w:sz w:val="24"/>
                <w:szCs w:val="24"/>
                <w:lang w:val="en-US"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 xml:space="preserve">0.00082uF / </w:t>
            </w:r>
            <w:r w:rsidRPr="00256409">
              <w:rPr>
                <w:rFonts w:ascii="Arial" w:eastAsia="Times New Roman" w:hAnsi="Arial" w:cs="Arial"/>
                <w:color w:val="FFFFFF"/>
                <w:sz w:val="24"/>
                <w:szCs w:val="24"/>
                <w:lang w:val="en-US" w:eastAsia="es-AR"/>
              </w:rPr>
              <w:lastRenderedPageBreak/>
              <w:t>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lastRenderedPageBreak/>
              <w:t>0.82nF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 xml:space="preserve">820pF </w:t>
            </w:r>
            <w:r w:rsidRPr="00256409">
              <w:rPr>
                <w:rFonts w:ascii="Arial" w:eastAsia="Times New Roman" w:hAnsi="Arial" w:cs="Arial"/>
                <w:color w:val="FFFFFF"/>
                <w:sz w:val="24"/>
                <w:szCs w:val="24"/>
                <w:lang w:val="en-US" w:eastAsia="es-AR"/>
              </w:rPr>
              <w:lastRenderedPageBreak/>
              <w:t>(MMFD)</w:t>
            </w:r>
          </w:p>
        </w:tc>
      </w:tr>
      <w:tr w:rsidR="00395E08" w:rsidRPr="00256409"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lastRenderedPageBreak/>
              <w:t>0.8uF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800nF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800000pF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256409" w:rsidRDefault="00395E08" w:rsidP="00395E08">
            <w:pPr>
              <w:spacing w:after="0" w:line="240" w:lineRule="auto"/>
              <w:jc w:val="right"/>
              <w:rPr>
                <w:rFonts w:ascii="Times New Roman" w:eastAsia="Times New Roman" w:hAnsi="Times New Roman" w:cs="Times New Roman"/>
                <w:color w:val="FFFFFF"/>
                <w:sz w:val="24"/>
                <w:szCs w:val="24"/>
                <w:lang w:val="en-US"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0.0008uF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800pF (MMFD)</w:t>
            </w:r>
          </w:p>
        </w:tc>
      </w:tr>
      <w:tr w:rsidR="00395E08" w:rsidRPr="00256409"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700nF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700000pF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256409" w:rsidRDefault="00395E08" w:rsidP="00395E08">
            <w:pPr>
              <w:spacing w:after="0" w:line="240" w:lineRule="auto"/>
              <w:jc w:val="right"/>
              <w:rPr>
                <w:rFonts w:ascii="Times New Roman" w:eastAsia="Times New Roman" w:hAnsi="Times New Roman" w:cs="Times New Roman"/>
                <w:color w:val="FFFFFF"/>
                <w:sz w:val="24"/>
                <w:szCs w:val="24"/>
                <w:lang w:val="en-US"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0.0007uF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700pF (MMFD)</w:t>
            </w:r>
          </w:p>
        </w:tc>
      </w:tr>
      <w:tr w:rsidR="00395E08" w:rsidRPr="00256409"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0.68uF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680nF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680000pF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256409" w:rsidRDefault="00395E08" w:rsidP="00395E08">
            <w:pPr>
              <w:spacing w:after="0" w:line="240" w:lineRule="auto"/>
              <w:jc w:val="right"/>
              <w:rPr>
                <w:rFonts w:ascii="Times New Roman" w:eastAsia="Times New Roman" w:hAnsi="Times New Roman" w:cs="Times New Roman"/>
                <w:color w:val="FFFFFF"/>
                <w:sz w:val="24"/>
                <w:szCs w:val="24"/>
                <w:lang w:val="en-US"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0.00068uF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0.68nF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680pF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0.6uF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600nF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256409" w:rsidRDefault="00395E08" w:rsidP="00395E08">
            <w:pPr>
              <w:spacing w:after="0" w:line="240" w:lineRule="auto"/>
              <w:rPr>
                <w:rFonts w:ascii="Times New Roman" w:eastAsia="Times New Roman" w:hAnsi="Times New Roman" w:cs="Times New Roman"/>
                <w:color w:val="FFFFFF"/>
                <w:sz w:val="24"/>
                <w:szCs w:val="24"/>
                <w:lang w:val="en-US" w:eastAsia="es-AR"/>
              </w:rPr>
            </w:pPr>
            <w:r w:rsidRPr="00256409">
              <w:rPr>
                <w:rFonts w:ascii="Arial" w:eastAsia="Times New Roman" w:hAnsi="Arial" w:cs="Arial"/>
                <w:color w:val="FFFFFF"/>
                <w:sz w:val="24"/>
                <w:szCs w:val="24"/>
                <w:lang w:val="en-US" w:eastAsia="es-AR"/>
              </w:rPr>
              <w:t>600000pF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256409" w:rsidRDefault="00395E08" w:rsidP="00395E08">
            <w:pPr>
              <w:spacing w:after="0" w:line="240" w:lineRule="auto"/>
              <w:jc w:val="right"/>
              <w:rPr>
                <w:rFonts w:ascii="Times New Roman" w:eastAsia="Times New Roman" w:hAnsi="Times New Roman" w:cs="Times New Roman"/>
                <w:color w:val="FFFFFF"/>
                <w:sz w:val="24"/>
                <w:szCs w:val="24"/>
                <w:lang w:val="en-US"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256409">
              <w:rPr>
                <w:rFonts w:ascii="Arial" w:eastAsia="Times New Roman" w:hAnsi="Arial" w:cs="Arial"/>
                <w:color w:val="FFFFFF"/>
                <w:sz w:val="24"/>
                <w:szCs w:val="24"/>
                <w:lang w:val="en-US" w:eastAsia="es-AR"/>
              </w:rPr>
              <w:t>0.</w:t>
            </w:r>
            <w:r w:rsidRPr="00395E08">
              <w:rPr>
                <w:rFonts w:ascii="Arial" w:eastAsia="Times New Roman" w:hAnsi="Arial" w:cs="Arial"/>
                <w:color w:val="FFFFFF"/>
                <w:sz w:val="24"/>
                <w:szCs w:val="24"/>
                <w:lang w:eastAsia="es-AR"/>
              </w:rPr>
              <w:t>0006uF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600pF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0.56uF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0.00056uF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0.56nF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500000pF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500pF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0.47uF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0.00047uF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0.47nF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0.4uF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400000pF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0.0004uF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0.4nF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400pF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0.39uF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0.00039uF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0.39nF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0.33uF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0.00033uF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0.33nF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300000pF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300pF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0.27uF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0.00027uF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0.27nF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0.25uF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0.00025uF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0.25nF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0.22uF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0.00022uF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0.22nF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200000pF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200pF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0.18uF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0.00018uF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0.18nF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0.15uF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0.00015uF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0.15nF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0.12uF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0.00012uF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0.12nF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0.1uF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100nF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100000pF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0.0001uF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0.1nF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100pF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 xml:space="preserve">0.082uF </w:t>
            </w:r>
            <w:r w:rsidRPr="00395E08">
              <w:rPr>
                <w:rFonts w:ascii="Arial" w:eastAsia="Times New Roman" w:hAnsi="Arial" w:cs="Arial"/>
                <w:color w:val="FFFFFF"/>
                <w:sz w:val="24"/>
                <w:szCs w:val="24"/>
                <w:lang w:eastAsia="es-AR"/>
              </w:rPr>
              <w:lastRenderedPageBreak/>
              <w:t>/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lastRenderedPageBreak/>
              <w:t>82nF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82000pF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 xml:space="preserve">0.000082uF </w:t>
            </w:r>
            <w:r w:rsidRPr="00395E08">
              <w:rPr>
                <w:rFonts w:ascii="Arial" w:eastAsia="Times New Roman" w:hAnsi="Arial" w:cs="Arial"/>
                <w:color w:val="FFFFFF"/>
                <w:sz w:val="24"/>
                <w:szCs w:val="24"/>
                <w:lang w:eastAsia="es-AR"/>
              </w:rPr>
              <w:lastRenderedPageBreak/>
              <w:t>/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lastRenderedPageBreak/>
              <w:t>0.082nF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82pF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lastRenderedPageBreak/>
              <w:t>0.08uF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70nF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70000pF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70pF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0.068uF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68000pF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0.000068uF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0.068nF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68pF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0.056uF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0.000056uF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0.056nF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0.047uF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0.000047uF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0.047nF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0.04uF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0.00004uF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0.04nF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0.039uF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0.000039uF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0.039nF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0.033uF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0.000033uF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0.033nF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0.027uF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0.000027uF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0.027nF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0.025uF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0.000025uF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0.025nF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0.022uF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0.000022uF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0.022nF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0.018uF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0.000018uF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0.018nF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0.015uF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0.000015uF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0.015nF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0.012uF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0.000012uF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0.012nF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0.01uF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10nF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10000pF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0.00001uF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0.01nF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10pF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0.0082u</w:t>
            </w:r>
            <w:r w:rsidRPr="00395E08">
              <w:rPr>
                <w:rFonts w:ascii="Arial" w:eastAsia="Times New Roman" w:hAnsi="Arial" w:cs="Arial"/>
                <w:color w:val="FFFFFF"/>
                <w:sz w:val="24"/>
                <w:szCs w:val="24"/>
                <w:lang w:eastAsia="es-AR"/>
              </w:rPr>
              <w:lastRenderedPageBreak/>
              <w:t>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lastRenderedPageBreak/>
              <w:t>8.2nF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8200pF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0.0000082u</w:t>
            </w:r>
            <w:r w:rsidRPr="00395E08">
              <w:rPr>
                <w:rFonts w:ascii="Arial" w:eastAsia="Times New Roman" w:hAnsi="Arial" w:cs="Arial"/>
                <w:color w:val="FFFFFF"/>
                <w:sz w:val="24"/>
                <w:szCs w:val="24"/>
                <w:lang w:eastAsia="es-AR"/>
              </w:rPr>
              <w:lastRenderedPageBreak/>
              <w:t>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lastRenderedPageBreak/>
              <w:t>0.0082n</w:t>
            </w:r>
            <w:r w:rsidRPr="00395E08">
              <w:rPr>
                <w:rFonts w:ascii="Arial" w:eastAsia="Times New Roman" w:hAnsi="Arial" w:cs="Arial"/>
                <w:color w:val="FFFFFF"/>
                <w:sz w:val="24"/>
                <w:szCs w:val="24"/>
                <w:lang w:eastAsia="es-AR"/>
              </w:rPr>
              <w:lastRenderedPageBreak/>
              <w:t>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lastRenderedPageBreak/>
              <w:t>8.2pF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lastRenderedPageBreak/>
              <w:t>0.008uF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8pF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7000pF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7pF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0.0068uF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6800pF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0.0000068uF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0.0068nF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6.8pF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6pF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0.0056uF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0.0000056uF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0.0056nF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5.6pF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5pF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0.0047uF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0.0000047uF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0.0047nF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4.7pF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0.004uF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0.000004uF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0.004nF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4pF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0.0039uF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0.0000039uF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0.0039nF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3.9pF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0.0033uF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0.0000033uF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0.0033nF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3.3pF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0.000003uF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0.003nF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3pF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0.0027uF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0.0000027uF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0.0027nF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2.7pF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0.0025uF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0.0000025uF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0.0025nF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2.5pF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0.0022uF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0.0000022uF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0.0022nF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2.2pF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2pF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0.0018uF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0.0000018uF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0.0018nF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1.8pF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0.0015uF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0.0000015uF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0.0015nF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1.5pF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0.0012uF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jc w:val="right"/>
              <w:rPr>
                <w:rFonts w:ascii="Times New Roman" w:eastAsia="Times New Roman" w:hAnsi="Times New Roman" w:cs="Times New Roman"/>
                <w:color w:val="FFFFFF"/>
                <w:sz w:val="24"/>
                <w:szCs w:val="24"/>
                <w:lang w:eastAsia="es-AR"/>
              </w:rPr>
            </w:pP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0.0000012uF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0.0012nF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1.2pF (MMFD)</w:t>
            </w:r>
          </w:p>
        </w:tc>
      </w:tr>
      <w:tr w:rsidR="00395E08" w:rsidRPr="00395E08" w:rsidTr="00395E08">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0.001uF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1000pF (MMFD)</w:t>
            </w:r>
          </w:p>
        </w:tc>
        <w:tc>
          <w:tcPr>
            <w:tcW w:w="0" w:type="auto"/>
            <w:tcBorders>
              <w:top w:val="outset" w:sz="6" w:space="0" w:color="auto"/>
              <w:left w:val="outset" w:sz="6" w:space="0" w:color="auto"/>
              <w:bottom w:val="outset" w:sz="6" w:space="0" w:color="auto"/>
              <w:right w:val="outset" w:sz="6" w:space="0" w:color="auto"/>
            </w:tcBorders>
            <w:shd w:val="clear" w:color="auto" w:fill="FFFF99"/>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0.000001uF / MFD</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0.001nF</w:t>
            </w:r>
          </w:p>
        </w:tc>
        <w:tc>
          <w:tcPr>
            <w:tcW w:w="0" w:type="auto"/>
            <w:tcBorders>
              <w:top w:val="outset" w:sz="6" w:space="0" w:color="auto"/>
              <w:left w:val="outset" w:sz="6" w:space="0" w:color="auto"/>
              <w:bottom w:val="outset" w:sz="6" w:space="0" w:color="auto"/>
              <w:right w:val="outset" w:sz="6" w:space="0" w:color="auto"/>
            </w:tcBorders>
            <w:vAlign w:val="bottom"/>
            <w:hideMark/>
          </w:tcPr>
          <w:p w:rsidR="00395E08" w:rsidRPr="00395E08" w:rsidRDefault="00395E08" w:rsidP="00395E08">
            <w:pPr>
              <w:spacing w:after="0" w:line="240" w:lineRule="auto"/>
              <w:rPr>
                <w:rFonts w:ascii="Times New Roman" w:eastAsia="Times New Roman" w:hAnsi="Times New Roman" w:cs="Times New Roman"/>
                <w:color w:val="FFFFFF"/>
                <w:sz w:val="24"/>
                <w:szCs w:val="24"/>
                <w:lang w:eastAsia="es-AR"/>
              </w:rPr>
            </w:pPr>
            <w:r w:rsidRPr="00395E08">
              <w:rPr>
                <w:rFonts w:ascii="Arial" w:eastAsia="Times New Roman" w:hAnsi="Arial" w:cs="Arial"/>
                <w:color w:val="FFFFFF"/>
                <w:sz w:val="24"/>
                <w:szCs w:val="24"/>
                <w:lang w:eastAsia="es-AR"/>
              </w:rPr>
              <w:t>1pF (MMFD)</w:t>
            </w:r>
          </w:p>
        </w:tc>
      </w:tr>
    </w:tbl>
    <w:p w:rsidR="008F7A0C" w:rsidRPr="005B4974" w:rsidRDefault="00395E08">
      <w:pPr>
        <w:rPr>
          <w:sz w:val="16"/>
          <w:szCs w:val="16"/>
        </w:rPr>
      </w:pPr>
      <w:r>
        <w:rPr>
          <w:noProof/>
          <w:lang w:eastAsia="es-AR"/>
        </w:rPr>
        <w:lastRenderedPageBreak/>
        <w:drawing>
          <wp:inline distT="0" distB="0" distL="0" distR="0">
            <wp:extent cx="5612130" cy="5477088"/>
            <wp:effectExtent l="0" t="0" r="7620" b="9525"/>
            <wp:docPr id="42" name="Imagen 42" descr="http://1.bp.blogspot.com/_GMnvgoTrfTE/TTpzdOrhQBI/AAAAAAAAANg/Tu4ZfPAVdS4/s640/power-supply-regulator-1_2v-20v-and-3v-6v-9v-12v-3amp-with-lm317t-and-2n3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1.bp.blogspot.com/_GMnvgoTrfTE/TTpzdOrhQBI/AAAAAAAAANg/Tu4ZfPAVdS4/s640/power-supply-regulator-1_2v-20v-and-3v-6v-9v-12v-3amp-with-lm317t-and-2n3055.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612130" cy="5477088"/>
                    </a:xfrm>
                    <a:prstGeom prst="rect">
                      <a:avLst/>
                    </a:prstGeom>
                    <a:noFill/>
                    <a:ln>
                      <a:noFill/>
                    </a:ln>
                  </pic:spPr>
                </pic:pic>
              </a:graphicData>
            </a:graphic>
          </wp:inline>
        </w:drawing>
      </w:r>
    </w:p>
    <w:sectPr w:rsidR="008F7A0C" w:rsidRPr="005B497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974"/>
    <w:rsid w:val="00256409"/>
    <w:rsid w:val="00281880"/>
    <w:rsid w:val="00395E08"/>
    <w:rsid w:val="0052687E"/>
    <w:rsid w:val="005B4974"/>
    <w:rsid w:val="008F7A0C"/>
    <w:rsid w:val="00B1265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semiHidden/>
    <w:unhideWhenUsed/>
    <w:qFormat/>
    <w:rsid w:val="008F7A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5B4974"/>
    <w:pPr>
      <w:spacing w:before="100" w:beforeAutospacing="1" w:after="100" w:afterAutospacing="1" w:line="240" w:lineRule="auto"/>
      <w:outlineLvl w:val="2"/>
    </w:pPr>
    <w:rPr>
      <w:rFonts w:ascii="Times New Roman" w:eastAsia="Times New Roman" w:hAnsi="Times New Roman" w:cs="Times New Roman"/>
      <w:b/>
      <w:bCs/>
      <w:sz w:val="27"/>
      <w:szCs w:val="27"/>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B4974"/>
    <w:rPr>
      <w:rFonts w:ascii="Times New Roman" w:eastAsia="Times New Roman" w:hAnsi="Times New Roman" w:cs="Times New Roman"/>
      <w:b/>
      <w:bCs/>
      <w:sz w:val="27"/>
      <w:szCs w:val="27"/>
      <w:lang w:eastAsia="es-AR"/>
    </w:rPr>
  </w:style>
  <w:style w:type="character" w:customStyle="1" w:styleId="apple-converted-space">
    <w:name w:val="apple-converted-space"/>
    <w:basedOn w:val="Fuentedeprrafopredeter"/>
    <w:rsid w:val="005B4974"/>
  </w:style>
  <w:style w:type="paragraph" w:styleId="Textodeglobo">
    <w:name w:val="Balloon Text"/>
    <w:basedOn w:val="Normal"/>
    <w:link w:val="TextodegloboCar"/>
    <w:uiPriority w:val="99"/>
    <w:semiHidden/>
    <w:unhideWhenUsed/>
    <w:rsid w:val="005B497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4974"/>
    <w:rPr>
      <w:rFonts w:ascii="Tahoma" w:hAnsi="Tahoma" w:cs="Tahoma"/>
      <w:sz w:val="16"/>
      <w:szCs w:val="16"/>
    </w:rPr>
  </w:style>
  <w:style w:type="character" w:customStyle="1" w:styleId="Ttulo2Car">
    <w:name w:val="Título 2 Car"/>
    <w:basedOn w:val="Fuentedeprrafopredeter"/>
    <w:link w:val="Ttulo2"/>
    <w:uiPriority w:val="9"/>
    <w:semiHidden/>
    <w:rsid w:val="008F7A0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semiHidden/>
    <w:unhideWhenUsed/>
    <w:qFormat/>
    <w:rsid w:val="008F7A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5B4974"/>
    <w:pPr>
      <w:spacing w:before="100" w:beforeAutospacing="1" w:after="100" w:afterAutospacing="1" w:line="240" w:lineRule="auto"/>
      <w:outlineLvl w:val="2"/>
    </w:pPr>
    <w:rPr>
      <w:rFonts w:ascii="Times New Roman" w:eastAsia="Times New Roman" w:hAnsi="Times New Roman" w:cs="Times New Roman"/>
      <w:b/>
      <w:bCs/>
      <w:sz w:val="27"/>
      <w:szCs w:val="27"/>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B4974"/>
    <w:rPr>
      <w:rFonts w:ascii="Times New Roman" w:eastAsia="Times New Roman" w:hAnsi="Times New Roman" w:cs="Times New Roman"/>
      <w:b/>
      <w:bCs/>
      <w:sz w:val="27"/>
      <w:szCs w:val="27"/>
      <w:lang w:eastAsia="es-AR"/>
    </w:rPr>
  </w:style>
  <w:style w:type="character" w:customStyle="1" w:styleId="apple-converted-space">
    <w:name w:val="apple-converted-space"/>
    <w:basedOn w:val="Fuentedeprrafopredeter"/>
    <w:rsid w:val="005B4974"/>
  </w:style>
  <w:style w:type="paragraph" w:styleId="Textodeglobo">
    <w:name w:val="Balloon Text"/>
    <w:basedOn w:val="Normal"/>
    <w:link w:val="TextodegloboCar"/>
    <w:uiPriority w:val="99"/>
    <w:semiHidden/>
    <w:unhideWhenUsed/>
    <w:rsid w:val="005B497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4974"/>
    <w:rPr>
      <w:rFonts w:ascii="Tahoma" w:hAnsi="Tahoma" w:cs="Tahoma"/>
      <w:sz w:val="16"/>
      <w:szCs w:val="16"/>
    </w:rPr>
  </w:style>
  <w:style w:type="character" w:customStyle="1" w:styleId="Ttulo2Car">
    <w:name w:val="Título 2 Car"/>
    <w:basedOn w:val="Fuentedeprrafopredeter"/>
    <w:link w:val="Ttulo2"/>
    <w:uiPriority w:val="9"/>
    <w:semiHidden/>
    <w:rsid w:val="008F7A0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614147">
      <w:bodyDiv w:val="1"/>
      <w:marLeft w:val="0"/>
      <w:marRight w:val="0"/>
      <w:marTop w:val="0"/>
      <w:marBottom w:val="0"/>
      <w:divBdr>
        <w:top w:val="none" w:sz="0" w:space="0" w:color="auto"/>
        <w:left w:val="none" w:sz="0" w:space="0" w:color="auto"/>
        <w:bottom w:val="none" w:sz="0" w:space="0" w:color="auto"/>
        <w:right w:val="none" w:sz="0" w:space="0" w:color="auto"/>
      </w:divBdr>
      <w:divsChild>
        <w:div w:id="854417699">
          <w:marLeft w:val="0"/>
          <w:marRight w:val="0"/>
          <w:marTop w:val="0"/>
          <w:marBottom w:val="180"/>
          <w:divBdr>
            <w:top w:val="none" w:sz="0" w:space="0" w:color="auto"/>
            <w:left w:val="none" w:sz="0" w:space="0" w:color="auto"/>
            <w:bottom w:val="none" w:sz="0" w:space="0" w:color="auto"/>
            <w:right w:val="none" w:sz="0" w:space="0" w:color="auto"/>
          </w:divBdr>
        </w:div>
      </w:divsChild>
    </w:div>
    <w:div w:id="347298591">
      <w:bodyDiv w:val="1"/>
      <w:marLeft w:val="0"/>
      <w:marRight w:val="0"/>
      <w:marTop w:val="0"/>
      <w:marBottom w:val="0"/>
      <w:divBdr>
        <w:top w:val="none" w:sz="0" w:space="0" w:color="auto"/>
        <w:left w:val="none" w:sz="0" w:space="0" w:color="auto"/>
        <w:bottom w:val="none" w:sz="0" w:space="0" w:color="auto"/>
        <w:right w:val="none" w:sz="0" w:space="0" w:color="auto"/>
      </w:divBdr>
      <w:divsChild>
        <w:div w:id="621115764">
          <w:marLeft w:val="0"/>
          <w:marRight w:val="0"/>
          <w:marTop w:val="0"/>
          <w:marBottom w:val="180"/>
          <w:divBdr>
            <w:top w:val="none" w:sz="0" w:space="0" w:color="auto"/>
            <w:left w:val="none" w:sz="0" w:space="0" w:color="auto"/>
            <w:bottom w:val="none" w:sz="0" w:space="0" w:color="auto"/>
            <w:right w:val="none" w:sz="0" w:space="0" w:color="auto"/>
          </w:divBdr>
          <w:divsChild>
            <w:div w:id="1805462843">
              <w:marLeft w:val="0"/>
              <w:marRight w:val="0"/>
              <w:marTop w:val="0"/>
              <w:marBottom w:val="0"/>
              <w:divBdr>
                <w:top w:val="none" w:sz="0" w:space="0" w:color="auto"/>
                <w:left w:val="none" w:sz="0" w:space="0" w:color="auto"/>
                <w:bottom w:val="none" w:sz="0" w:space="0" w:color="auto"/>
                <w:right w:val="none" w:sz="0" w:space="0" w:color="auto"/>
              </w:divBdr>
            </w:div>
            <w:div w:id="974409658">
              <w:marLeft w:val="0"/>
              <w:marRight w:val="0"/>
              <w:marTop w:val="0"/>
              <w:marBottom w:val="0"/>
              <w:divBdr>
                <w:top w:val="none" w:sz="0" w:space="0" w:color="auto"/>
                <w:left w:val="none" w:sz="0" w:space="0" w:color="auto"/>
                <w:bottom w:val="none" w:sz="0" w:space="0" w:color="auto"/>
                <w:right w:val="none" w:sz="0" w:space="0" w:color="auto"/>
              </w:divBdr>
            </w:div>
            <w:div w:id="1122454334">
              <w:marLeft w:val="0"/>
              <w:marRight w:val="0"/>
              <w:marTop w:val="0"/>
              <w:marBottom w:val="0"/>
              <w:divBdr>
                <w:top w:val="none" w:sz="0" w:space="0" w:color="auto"/>
                <w:left w:val="none" w:sz="0" w:space="0" w:color="auto"/>
                <w:bottom w:val="none" w:sz="0" w:space="0" w:color="auto"/>
                <w:right w:val="none" w:sz="0" w:space="0" w:color="auto"/>
              </w:divBdr>
            </w:div>
            <w:div w:id="966398539">
              <w:marLeft w:val="0"/>
              <w:marRight w:val="0"/>
              <w:marTop w:val="0"/>
              <w:marBottom w:val="0"/>
              <w:divBdr>
                <w:top w:val="none" w:sz="0" w:space="0" w:color="auto"/>
                <w:left w:val="none" w:sz="0" w:space="0" w:color="auto"/>
                <w:bottom w:val="none" w:sz="0" w:space="0" w:color="auto"/>
                <w:right w:val="none" w:sz="0" w:space="0" w:color="auto"/>
              </w:divBdr>
            </w:div>
            <w:div w:id="1325478437">
              <w:marLeft w:val="0"/>
              <w:marRight w:val="0"/>
              <w:marTop w:val="0"/>
              <w:marBottom w:val="0"/>
              <w:divBdr>
                <w:top w:val="none" w:sz="0" w:space="0" w:color="auto"/>
                <w:left w:val="none" w:sz="0" w:space="0" w:color="auto"/>
                <w:bottom w:val="none" w:sz="0" w:space="0" w:color="auto"/>
                <w:right w:val="none" w:sz="0" w:space="0" w:color="auto"/>
              </w:divBdr>
            </w:div>
            <w:div w:id="1528257037">
              <w:marLeft w:val="0"/>
              <w:marRight w:val="0"/>
              <w:marTop w:val="0"/>
              <w:marBottom w:val="0"/>
              <w:divBdr>
                <w:top w:val="none" w:sz="0" w:space="0" w:color="auto"/>
                <w:left w:val="none" w:sz="0" w:space="0" w:color="auto"/>
                <w:bottom w:val="none" w:sz="0" w:space="0" w:color="auto"/>
                <w:right w:val="none" w:sz="0" w:space="0" w:color="auto"/>
              </w:divBdr>
            </w:div>
            <w:div w:id="885919674">
              <w:marLeft w:val="0"/>
              <w:marRight w:val="0"/>
              <w:marTop w:val="0"/>
              <w:marBottom w:val="0"/>
              <w:divBdr>
                <w:top w:val="none" w:sz="0" w:space="0" w:color="auto"/>
                <w:left w:val="none" w:sz="0" w:space="0" w:color="auto"/>
                <w:bottom w:val="none" w:sz="0" w:space="0" w:color="auto"/>
                <w:right w:val="none" w:sz="0" w:space="0" w:color="auto"/>
              </w:divBdr>
            </w:div>
            <w:div w:id="133418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48950">
      <w:bodyDiv w:val="1"/>
      <w:marLeft w:val="0"/>
      <w:marRight w:val="0"/>
      <w:marTop w:val="0"/>
      <w:marBottom w:val="0"/>
      <w:divBdr>
        <w:top w:val="none" w:sz="0" w:space="0" w:color="auto"/>
        <w:left w:val="none" w:sz="0" w:space="0" w:color="auto"/>
        <w:bottom w:val="none" w:sz="0" w:space="0" w:color="auto"/>
        <w:right w:val="none" w:sz="0" w:space="0" w:color="auto"/>
      </w:divBdr>
    </w:div>
    <w:div w:id="1193303188">
      <w:bodyDiv w:val="1"/>
      <w:marLeft w:val="0"/>
      <w:marRight w:val="0"/>
      <w:marTop w:val="0"/>
      <w:marBottom w:val="0"/>
      <w:divBdr>
        <w:top w:val="none" w:sz="0" w:space="0" w:color="auto"/>
        <w:left w:val="none" w:sz="0" w:space="0" w:color="auto"/>
        <w:bottom w:val="none" w:sz="0" w:space="0" w:color="auto"/>
        <w:right w:val="none" w:sz="0" w:space="0" w:color="auto"/>
      </w:divBdr>
      <w:divsChild>
        <w:div w:id="893542515">
          <w:marLeft w:val="0"/>
          <w:marRight w:val="0"/>
          <w:marTop w:val="0"/>
          <w:marBottom w:val="180"/>
          <w:divBdr>
            <w:top w:val="none" w:sz="0" w:space="0" w:color="auto"/>
            <w:left w:val="none" w:sz="0" w:space="0" w:color="auto"/>
            <w:bottom w:val="none" w:sz="0" w:space="0" w:color="auto"/>
            <w:right w:val="none" w:sz="0" w:space="0" w:color="auto"/>
          </w:divBdr>
          <w:divsChild>
            <w:div w:id="262883957">
              <w:marLeft w:val="0"/>
              <w:marRight w:val="0"/>
              <w:marTop w:val="0"/>
              <w:marBottom w:val="0"/>
              <w:divBdr>
                <w:top w:val="none" w:sz="0" w:space="0" w:color="auto"/>
                <w:left w:val="none" w:sz="0" w:space="0" w:color="auto"/>
                <w:bottom w:val="none" w:sz="0" w:space="0" w:color="auto"/>
                <w:right w:val="none" w:sz="0" w:space="0" w:color="auto"/>
              </w:divBdr>
            </w:div>
            <w:div w:id="35467487">
              <w:marLeft w:val="0"/>
              <w:marRight w:val="0"/>
              <w:marTop w:val="0"/>
              <w:marBottom w:val="0"/>
              <w:divBdr>
                <w:top w:val="none" w:sz="0" w:space="0" w:color="auto"/>
                <w:left w:val="none" w:sz="0" w:space="0" w:color="auto"/>
                <w:bottom w:val="none" w:sz="0" w:space="0" w:color="auto"/>
                <w:right w:val="none" w:sz="0" w:space="0" w:color="auto"/>
              </w:divBdr>
            </w:div>
            <w:div w:id="1943370133">
              <w:marLeft w:val="0"/>
              <w:marRight w:val="0"/>
              <w:marTop w:val="0"/>
              <w:marBottom w:val="180"/>
              <w:divBdr>
                <w:top w:val="none" w:sz="0" w:space="0" w:color="auto"/>
                <w:left w:val="none" w:sz="0" w:space="0" w:color="auto"/>
                <w:bottom w:val="none" w:sz="0" w:space="0" w:color="auto"/>
                <w:right w:val="none" w:sz="0" w:space="0" w:color="auto"/>
              </w:divBdr>
            </w:div>
            <w:div w:id="102502348">
              <w:marLeft w:val="0"/>
              <w:marRight w:val="0"/>
              <w:marTop w:val="0"/>
              <w:marBottom w:val="180"/>
              <w:divBdr>
                <w:top w:val="none" w:sz="0" w:space="0" w:color="auto"/>
                <w:left w:val="none" w:sz="0" w:space="0" w:color="auto"/>
                <w:bottom w:val="none" w:sz="0" w:space="0" w:color="auto"/>
                <w:right w:val="none" w:sz="0" w:space="0" w:color="auto"/>
              </w:divBdr>
            </w:div>
            <w:div w:id="19742124">
              <w:marLeft w:val="0"/>
              <w:marRight w:val="0"/>
              <w:marTop w:val="0"/>
              <w:marBottom w:val="0"/>
              <w:divBdr>
                <w:top w:val="none" w:sz="0" w:space="0" w:color="auto"/>
                <w:left w:val="none" w:sz="0" w:space="0" w:color="auto"/>
                <w:bottom w:val="none" w:sz="0" w:space="0" w:color="auto"/>
                <w:right w:val="none" w:sz="0" w:space="0" w:color="auto"/>
              </w:divBdr>
            </w:div>
            <w:div w:id="2005934226">
              <w:marLeft w:val="0"/>
              <w:marRight w:val="0"/>
              <w:marTop w:val="0"/>
              <w:marBottom w:val="0"/>
              <w:divBdr>
                <w:top w:val="none" w:sz="0" w:space="0" w:color="auto"/>
                <w:left w:val="none" w:sz="0" w:space="0" w:color="auto"/>
                <w:bottom w:val="none" w:sz="0" w:space="0" w:color="auto"/>
                <w:right w:val="none" w:sz="0" w:space="0" w:color="auto"/>
              </w:divBdr>
            </w:div>
            <w:div w:id="312373313">
              <w:marLeft w:val="0"/>
              <w:marRight w:val="0"/>
              <w:marTop w:val="0"/>
              <w:marBottom w:val="0"/>
              <w:divBdr>
                <w:top w:val="none" w:sz="0" w:space="0" w:color="auto"/>
                <w:left w:val="none" w:sz="0" w:space="0" w:color="auto"/>
                <w:bottom w:val="none" w:sz="0" w:space="0" w:color="auto"/>
                <w:right w:val="none" w:sz="0" w:space="0" w:color="auto"/>
              </w:divBdr>
            </w:div>
            <w:div w:id="1092974139">
              <w:marLeft w:val="0"/>
              <w:marRight w:val="0"/>
              <w:marTop w:val="0"/>
              <w:marBottom w:val="0"/>
              <w:divBdr>
                <w:top w:val="none" w:sz="0" w:space="0" w:color="auto"/>
                <w:left w:val="none" w:sz="0" w:space="0" w:color="auto"/>
                <w:bottom w:val="none" w:sz="0" w:space="0" w:color="auto"/>
                <w:right w:val="none" w:sz="0" w:space="0" w:color="auto"/>
              </w:divBdr>
            </w:div>
            <w:div w:id="1717318152">
              <w:marLeft w:val="0"/>
              <w:marRight w:val="0"/>
              <w:marTop w:val="0"/>
              <w:marBottom w:val="0"/>
              <w:divBdr>
                <w:top w:val="none" w:sz="0" w:space="0" w:color="auto"/>
                <w:left w:val="none" w:sz="0" w:space="0" w:color="auto"/>
                <w:bottom w:val="none" w:sz="0" w:space="0" w:color="auto"/>
                <w:right w:val="none" w:sz="0" w:space="0" w:color="auto"/>
              </w:divBdr>
              <w:divsChild>
                <w:div w:id="1676298952">
                  <w:marLeft w:val="0"/>
                  <w:marRight w:val="0"/>
                  <w:marTop w:val="0"/>
                  <w:marBottom w:val="0"/>
                  <w:divBdr>
                    <w:top w:val="none" w:sz="0" w:space="0" w:color="auto"/>
                    <w:left w:val="none" w:sz="0" w:space="0" w:color="auto"/>
                    <w:bottom w:val="none" w:sz="0" w:space="0" w:color="auto"/>
                    <w:right w:val="none" w:sz="0" w:space="0" w:color="auto"/>
                  </w:divBdr>
                </w:div>
              </w:divsChild>
            </w:div>
            <w:div w:id="1892762594">
              <w:marLeft w:val="0"/>
              <w:marRight w:val="0"/>
              <w:marTop w:val="0"/>
              <w:marBottom w:val="0"/>
              <w:divBdr>
                <w:top w:val="none" w:sz="0" w:space="0" w:color="auto"/>
                <w:left w:val="none" w:sz="0" w:space="0" w:color="auto"/>
                <w:bottom w:val="none" w:sz="0" w:space="0" w:color="auto"/>
                <w:right w:val="none" w:sz="0" w:space="0" w:color="auto"/>
              </w:divBdr>
            </w:div>
            <w:div w:id="1574318735">
              <w:marLeft w:val="0"/>
              <w:marRight w:val="0"/>
              <w:marTop w:val="0"/>
              <w:marBottom w:val="0"/>
              <w:divBdr>
                <w:top w:val="none" w:sz="0" w:space="0" w:color="auto"/>
                <w:left w:val="none" w:sz="0" w:space="0" w:color="auto"/>
                <w:bottom w:val="none" w:sz="0" w:space="0" w:color="auto"/>
                <w:right w:val="none" w:sz="0" w:space="0" w:color="auto"/>
              </w:divBdr>
            </w:div>
            <w:div w:id="673729897">
              <w:marLeft w:val="0"/>
              <w:marRight w:val="0"/>
              <w:marTop w:val="0"/>
              <w:marBottom w:val="0"/>
              <w:divBdr>
                <w:top w:val="none" w:sz="0" w:space="0" w:color="auto"/>
                <w:left w:val="none" w:sz="0" w:space="0" w:color="auto"/>
                <w:bottom w:val="none" w:sz="0" w:space="0" w:color="auto"/>
                <w:right w:val="none" w:sz="0" w:space="0" w:color="auto"/>
              </w:divBdr>
            </w:div>
            <w:div w:id="1187133467">
              <w:marLeft w:val="0"/>
              <w:marRight w:val="0"/>
              <w:marTop w:val="0"/>
              <w:marBottom w:val="0"/>
              <w:divBdr>
                <w:top w:val="none" w:sz="0" w:space="0" w:color="auto"/>
                <w:left w:val="none" w:sz="0" w:space="0" w:color="auto"/>
                <w:bottom w:val="none" w:sz="0" w:space="0" w:color="auto"/>
                <w:right w:val="none" w:sz="0" w:space="0" w:color="auto"/>
              </w:divBdr>
            </w:div>
            <w:div w:id="2020041121">
              <w:marLeft w:val="0"/>
              <w:marRight w:val="0"/>
              <w:marTop w:val="0"/>
              <w:marBottom w:val="0"/>
              <w:divBdr>
                <w:top w:val="none" w:sz="0" w:space="0" w:color="auto"/>
                <w:left w:val="none" w:sz="0" w:space="0" w:color="auto"/>
                <w:bottom w:val="none" w:sz="0" w:space="0" w:color="auto"/>
                <w:right w:val="none" w:sz="0" w:space="0" w:color="auto"/>
              </w:divBdr>
            </w:div>
            <w:div w:id="135491328">
              <w:marLeft w:val="0"/>
              <w:marRight w:val="0"/>
              <w:marTop w:val="0"/>
              <w:marBottom w:val="0"/>
              <w:divBdr>
                <w:top w:val="none" w:sz="0" w:space="0" w:color="auto"/>
                <w:left w:val="none" w:sz="0" w:space="0" w:color="auto"/>
                <w:bottom w:val="none" w:sz="0" w:space="0" w:color="auto"/>
                <w:right w:val="none" w:sz="0" w:space="0" w:color="auto"/>
              </w:divBdr>
              <w:divsChild>
                <w:div w:id="2081099447">
                  <w:marLeft w:val="0"/>
                  <w:marRight w:val="0"/>
                  <w:marTop w:val="0"/>
                  <w:marBottom w:val="0"/>
                  <w:divBdr>
                    <w:top w:val="none" w:sz="0" w:space="0" w:color="auto"/>
                    <w:left w:val="none" w:sz="0" w:space="0" w:color="auto"/>
                    <w:bottom w:val="none" w:sz="0" w:space="0" w:color="auto"/>
                    <w:right w:val="none" w:sz="0" w:space="0" w:color="auto"/>
                  </w:divBdr>
                </w:div>
              </w:divsChild>
            </w:div>
            <w:div w:id="1941643940">
              <w:marLeft w:val="0"/>
              <w:marRight w:val="0"/>
              <w:marTop w:val="0"/>
              <w:marBottom w:val="0"/>
              <w:divBdr>
                <w:top w:val="none" w:sz="0" w:space="0" w:color="auto"/>
                <w:left w:val="none" w:sz="0" w:space="0" w:color="auto"/>
                <w:bottom w:val="none" w:sz="0" w:space="0" w:color="auto"/>
                <w:right w:val="none" w:sz="0" w:space="0" w:color="auto"/>
              </w:divBdr>
            </w:div>
            <w:div w:id="2052147336">
              <w:marLeft w:val="0"/>
              <w:marRight w:val="0"/>
              <w:marTop w:val="0"/>
              <w:marBottom w:val="0"/>
              <w:divBdr>
                <w:top w:val="none" w:sz="0" w:space="0" w:color="auto"/>
                <w:left w:val="none" w:sz="0" w:space="0" w:color="auto"/>
                <w:bottom w:val="none" w:sz="0" w:space="0" w:color="auto"/>
                <w:right w:val="none" w:sz="0" w:space="0" w:color="auto"/>
              </w:divBdr>
            </w:div>
            <w:div w:id="861165239">
              <w:marLeft w:val="0"/>
              <w:marRight w:val="0"/>
              <w:marTop w:val="0"/>
              <w:marBottom w:val="0"/>
              <w:divBdr>
                <w:top w:val="none" w:sz="0" w:space="0" w:color="auto"/>
                <w:left w:val="none" w:sz="0" w:space="0" w:color="auto"/>
                <w:bottom w:val="none" w:sz="0" w:space="0" w:color="auto"/>
                <w:right w:val="none" w:sz="0" w:space="0" w:color="auto"/>
              </w:divBdr>
            </w:div>
            <w:div w:id="1418942832">
              <w:marLeft w:val="0"/>
              <w:marRight w:val="0"/>
              <w:marTop w:val="0"/>
              <w:marBottom w:val="0"/>
              <w:divBdr>
                <w:top w:val="none" w:sz="0" w:space="0" w:color="auto"/>
                <w:left w:val="none" w:sz="0" w:space="0" w:color="auto"/>
                <w:bottom w:val="none" w:sz="0" w:space="0" w:color="auto"/>
                <w:right w:val="none" w:sz="0" w:space="0" w:color="auto"/>
              </w:divBdr>
            </w:div>
            <w:div w:id="1119910725">
              <w:marLeft w:val="0"/>
              <w:marRight w:val="0"/>
              <w:marTop w:val="0"/>
              <w:marBottom w:val="0"/>
              <w:divBdr>
                <w:top w:val="none" w:sz="0" w:space="0" w:color="auto"/>
                <w:left w:val="none" w:sz="0" w:space="0" w:color="auto"/>
                <w:bottom w:val="none" w:sz="0" w:space="0" w:color="auto"/>
                <w:right w:val="none" w:sz="0" w:space="0" w:color="auto"/>
              </w:divBdr>
            </w:div>
            <w:div w:id="1027636321">
              <w:marLeft w:val="0"/>
              <w:marRight w:val="0"/>
              <w:marTop w:val="0"/>
              <w:marBottom w:val="0"/>
              <w:divBdr>
                <w:top w:val="none" w:sz="0" w:space="0" w:color="auto"/>
                <w:left w:val="none" w:sz="0" w:space="0" w:color="auto"/>
                <w:bottom w:val="none" w:sz="0" w:space="0" w:color="auto"/>
                <w:right w:val="none" w:sz="0" w:space="0" w:color="auto"/>
              </w:divBdr>
              <w:divsChild>
                <w:div w:id="1151555031">
                  <w:marLeft w:val="0"/>
                  <w:marRight w:val="0"/>
                  <w:marTop w:val="0"/>
                  <w:marBottom w:val="0"/>
                  <w:divBdr>
                    <w:top w:val="none" w:sz="0" w:space="0" w:color="auto"/>
                    <w:left w:val="none" w:sz="0" w:space="0" w:color="auto"/>
                    <w:bottom w:val="none" w:sz="0" w:space="0" w:color="auto"/>
                    <w:right w:val="none" w:sz="0" w:space="0" w:color="auto"/>
                  </w:divBdr>
                </w:div>
              </w:divsChild>
            </w:div>
            <w:div w:id="1056315957">
              <w:marLeft w:val="0"/>
              <w:marRight w:val="0"/>
              <w:marTop w:val="0"/>
              <w:marBottom w:val="0"/>
              <w:divBdr>
                <w:top w:val="none" w:sz="0" w:space="0" w:color="auto"/>
                <w:left w:val="none" w:sz="0" w:space="0" w:color="auto"/>
                <w:bottom w:val="none" w:sz="0" w:space="0" w:color="auto"/>
                <w:right w:val="none" w:sz="0" w:space="0" w:color="auto"/>
              </w:divBdr>
            </w:div>
            <w:div w:id="1757943177">
              <w:blockQuote w:val="1"/>
              <w:marLeft w:val="300"/>
              <w:marRight w:val="300"/>
              <w:marTop w:val="240"/>
              <w:marBottom w:val="240"/>
              <w:divBdr>
                <w:top w:val="none" w:sz="0" w:space="0" w:color="auto"/>
                <w:left w:val="none" w:sz="0" w:space="0" w:color="auto"/>
                <w:bottom w:val="none" w:sz="0" w:space="0" w:color="auto"/>
                <w:right w:val="none" w:sz="0" w:space="0" w:color="auto"/>
              </w:divBdr>
            </w:div>
            <w:div w:id="773480431">
              <w:blockQuote w:val="1"/>
              <w:marLeft w:val="300"/>
              <w:marRight w:val="300"/>
              <w:marTop w:val="240"/>
              <w:marBottom w:val="240"/>
              <w:divBdr>
                <w:top w:val="none" w:sz="0" w:space="0" w:color="auto"/>
                <w:left w:val="none" w:sz="0" w:space="0" w:color="auto"/>
                <w:bottom w:val="none" w:sz="0" w:space="0" w:color="auto"/>
                <w:right w:val="none" w:sz="0" w:space="0" w:color="auto"/>
              </w:divBdr>
            </w:div>
            <w:div w:id="5539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915000">
      <w:bodyDiv w:val="1"/>
      <w:marLeft w:val="0"/>
      <w:marRight w:val="0"/>
      <w:marTop w:val="0"/>
      <w:marBottom w:val="0"/>
      <w:divBdr>
        <w:top w:val="none" w:sz="0" w:space="0" w:color="auto"/>
        <w:left w:val="none" w:sz="0" w:space="0" w:color="auto"/>
        <w:bottom w:val="none" w:sz="0" w:space="0" w:color="auto"/>
        <w:right w:val="none" w:sz="0" w:space="0" w:color="auto"/>
      </w:divBdr>
      <w:divsChild>
        <w:div w:id="1752774559">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3.jpeg"/><Relationship Id="rId26" Type="http://schemas.openxmlformats.org/officeDocument/2006/relationships/image" Target="media/image19.gif"/><Relationship Id="rId39" Type="http://schemas.openxmlformats.org/officeDocument/2006/relationships/image" Target="media/image32.jpeg"/><Relationship Id="rId3" Type="http://schemas.openxmlformats.org/officeDocument/2006/relationships/settings" Target="settings.xml"/><Relationship Id="rId21" Type="http://schemas.openxmlformats.org/officeDocument/2006/relationships/hyperlink" Target="http://3.bp.blogspot.com/_GMnvgoTrfTE/TSjrpz7ct3I/AAAAAAAAALg/p0klnf3HMa4/s1600/UPS3.jpg" TargetMode="External"/><Relationship Id="rId34" Type="http://schemas.openxmlformats.org/officeDocument/2006/relationships/image" Target="media/image27.gif"/><Relationship Id="rId42" Type="http://schemas.openxmlformats.org/officeDocument/2006/relationships/hyperlink" Target="http://3.bp.blogspot.com/_GMnvgoTrfTE/TSDlK8-8ukI/AAAAAAAAAKk/GqzjnDcAwPc/s1600/codigos_20condensadores.jpg" TargetMode="External"/><Relationship Id="rId47" Type="http://schemas.openxmlformats.org/officeDocument/2006/relationships/image" Target="media/image39.gif"/><Relationship Id="rId50"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3.bp.blogspot.com/_GMnvgoTrfTE/TSjrKUhcqtI/AAAAAAAAALY/uRjztJWdsh8/s1600/UPS1.jpg" TargetMode="External"/><Relationship Id="rId25" Type="http://schemas.openxmlformats.org/officeDocument/2006/relationships/image" Target="media/image18.jpeg"/><Relationship Id="rId33" Type="http://schemas.openxmlformats.org/officeDocument/2006/relationships/image" Target="media/image26.gif"/><Relationship Id="rId38" Type="http://schemas.openxmlformats.org/officeDocument/2006/relationships/image" Target="media/image31.png"/><Relationship Id="rId46" Type="http://schemas.openxmlformats.org/officeDocument/2006/relationships/image" Target="media/image38.gif"/><Relationship Id="rId2" Type="http://schemas.microsoft.com/office/2007/relationships/stylesWithEffects" Target="stylesWithEffects.xml"/><Relationship Id="rId16" Type="http://schemas.openxmlformats.org/officeDocument/2006/relationships/image" Target="media/image12.gif"/><Relationship Id="rId20" Type="http://schemas.openxmlformats.org/officeDocument/2006/relationships/image" Target="media/image14.jpeg"/><Relationship Id="rId29" Type="http://schemas.openxmlformats.org/officeDocument/2006/relationships/image" Target="media/image22.gif"/><Relationship Id="rId41" Type="http://schemas.openxmlformats.org/officeDocument/2006/relationships/image" Target="media/image34.gif"/><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image" Target="media/image30.jpeg"/><Relationship Id="rId40" Type="http://schemas.openxmlformats.org/officeDocument/2006/relationships/image" Target="media/image33.gif"/><Relationship Id="rId45" Type="http://schemas.openxmlformats.org/officeDocument/2006/relationships/image" Target="media/image37.gif"/><Relationship Id="rId5" Type="http://schemas.openxmlformats.org/officeDocument/2006/relationships/image" Target="media/image1.gif"/><Relationship Id="rId15" Type="http://schemas.openxmlformats.org/officeDocument/2006/relationships/image" Target="media/image11.jpeg"/><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jpeg"/><Relationship Id="rId49" Type="http://schemas.openxmlformats.org/officeDocument/2006/relationships/image" Target="media/image41.jpeg"/><Relationship Id="rId10" Type="http://schemas.openxmlformats.org/officeDocument/2006/relationships/image" Target="media/image6.jpeg"/><Relationship Id="rId19" Type="http://schemas.openxmlformats.org/officeDocument/2006/relationships/hyperlink" Target="http://2.bp.blogspot.com/_GMnvgoTrfTE/TSjrpPHaFuI/AAAAAAAAALc/vDUPqW3U-iQ/s1600/UPS2.jpg" TargetMode="External"/><Relationship Id="rId31" Type="http://schemas.openxmlformats.org/officeDocument/2006/relationships/image" Target="media/image24.gif"/><Relationship Id="rId44" Type="http://schemas.openxmlformats.org/officeDocument/2006/relationships/image" Target="media/image3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5.jpeg"/><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5.jpeg"/><Relationship Id="rId48" Type="http://schemas.openxmlformats.org/officeDocument/2006/relationships/image" Target="media/image40.jpeg"/><Relationship Id="rId8" Type="http://schemas.openxmlformats.org/officeDocument/2006/relationships/image" Target="media/image4.jpeg"/><Relationship Id="rId51"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33</Pages>
  <Words>5370</Words>
  <Characters>29535</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beto</dc:creator>
  <cp:lastModifiedBy>beto</cp:lastModifiedBy>
  <cp:revision>5</cp:revision>
  <dcterms:created xsi:type="dcterms:W3CDTF">2014-04-18T00:01:00Z</dcterms:created>
  <dcterms:modified xsi:type="dcterms:W3CDTF">2015-08-11T12:48:00Z</dcterms:modified>
</cp:coreProperties>
</file>